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E3" w:rsidRPr="00401FCC" w:rsidRDefault="006E1DEB" w:rsidP="00401FCC">
      <w:pPr>
        <w:rPr>
          <w:rFonts w:ascii="Century Gothic" w:hAnsi="Century Gothic"/>
          <w:color w:val="BFBFBF" w:themeColor="background1" w:themeShade="BF"/>
          <w:sz w:val="40"/>
          <w:szCs w:val="40"/>
        </w:rPr>
      </w:pPr>
      <w:r w:rsidRPr="00401FCC">
        <w:rPr>
          <w:rFonts w:ascii="Century Gothic" w:hAnsi="Century Gothic"/>
          <w:color w:val="BFBFBF" w:themeColor="background1" w:themeShade="BF"/>
          <w:sz w:val="40"/>
          <w:szCs w:val="40"/>
        </w:rPr>
        <w:t>TISKOVÁ ZPRÁVA</w:t>
      </w:r>
    </w:p>
    <w:p w:rsidR="0092258C" w:rsidRPr="00401FCC" w:rsidRDefault="005E59BD" w:rsidP="00401FCC">
      <w:pPr>
        <w:rPr>
          <w:rFonts w:ascii="Century Gothic" w:hAnsi="Century Gothic"/>
          <w:sz w:val="32"/>
          <w:szCs w:val="32"/>
        </w:rPr>
      </w:pPr>
      <w:proofErr w:type="spellStart"/>
      <w:r w:rsidRPr="00401FCC">
        <w:rPr>
          <w:rFonts w:ascii="Century Gothic" w:hAnsi="Century Gothic"/>
          <w:sz w:val="32"/>
          <w:szCs w:val="32"/>
        </w:rPr>
        <w:t>Bonver</w:t>
      </w:r>
      <w:proofErr w:type="spellEnd"/>
      <w:r w:rsidRPr="00401FCC">
        <w:rPr>
          <w:rFonts w:ascii="Century Gothic" w:hAnsi="Century Gothic"/>
          <w:sz w:val="32"/>
          <w:szCs w:val="32"/>
        </w:rPr>
        <w:t xml:space="preserve"> Dakar Project a Marian Chytka dražili </w:t>
      </w:r>
      <w:r w:rsidR="0051741D" w:rsidRPr="00401FCC">
        <w:rPr>
          <w:rFonts w:ascii="Century Gothic" w:hAnsi="Century Gothic"/>
          <w:sz w:val="32"/>
          <w:szCs w:val="32"/>
        </w:rPr>
        <w:t>fotografie z Rallye Dakar</w:t>
      </w:r>
      <w:r w:rsidRPr="00401FCC">
        <w:rPr>
          <w:rFonts w:ascii="Century Gothic" w:hAnsi="Century Gothic"/>
          <w:sz w:val="32"/>
          <w:szCs w:val="32"/>
        </w:rPr>
        <w:t>, d</w:t>
      </w:r>
      <w:r w:rsidR="007A0F2E" w:rsidRPr="00401FCC">
        <w:rPr>
          <w:rFonts w:ascii="Century Gothic" w:hAnsi="Century Gothic"/>
          <w:sz w:val="32"/>
          <w:szCs w:val="32"/>
        </w:rPr>
        <w:t>obročinná aukce vynesla pro Centrum Paraple takřka čtvrt milionu</w:t>
      </w:r>
    </w:p>
    <w:p w:rsidR="00F33B62" w:rsidRPr="00401FCC" w:rsidRDefault="00812EA2" w:rsidP="00401FCC">
      <w:pPr>
        <w:rPr>
          <w:rFonts w:ascii="Century Gothic" w:hAnsi="Century Gothic"/>
          <w:color w:val="BFBFBF" w:themeColor="background1" w:themeShade="BF"/>
          <w:sz w:val="20"/>
          <w:szCs w:val="20"/>
        </w:rPr>
      </w:pPr>
      <w:r w:rsidRPr="00401FCC">
        <w:rPr>
          <w:rFonts w:ascii="Century Gothic" w:hAnsi="Century Gothic"/>
          <w:color w:val="BFBFBF" w:themeColor="background1" w:themeShade="BF"/>
          <w:sz w:val="20"/>
          <w:szCs w:val="20"/>
        </w:rPr>
        <w:t>24</w:t>
      </w:r>
      <w:r w:rsidR="00F33B62" w:rsidRPr="00401FCC">
        <w:rPr>
          <w:rFonts w:ascii="Century Gothic" w:hAnsi="Century Gothic"/>
          <w:color w:val="BFBFBF" w:themeColor="background1" w:themeShade="BF"/>
          <w:sz w:val="20"/>
          <w:szCs w:val="20"/>
        </w:rPr>
        <w:t>/06/2015</w:t>
      </w:r>
      <w:r w:rsidR="00AB3B62" w:rsidRPr="00401FCC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- Praha</w:t>
      </w:r>
    </w:p>
    <w:p w:rsidR="00F33B62" w:rsidRPr="00401FCC" w:rsidRDefault="00C03C65" w:rsidP="00401FCC">
      <w:pPr>
        <w:rPr>
          <w:rFonts w:ascii="Century Gothic" w:hAnsi="Century Gothic"/>
          <w:b/>
        </w:rPr>
      </w:pPr>
      <w:r w:rsidRPr="00401FCC">
        <w:rPr>
          <w:rFonts w:ascii="Century Gothic" w:hAnsi="Century Gothic"/>
          <w:b/>
        </w:rPr>
        <w:t>Úspěšně</w:t>
      </w:r>
      <w:r w:rsidR="00453981">
        <w:rPr>
          <w:rFonts w:ascii="Century Gothic" w:hAnsi="Century Gothic"/>
          <w:b/>
        </w:rPr>
        <w:t xml:space="preserve"> dopadla</w:t>
      </w:r>
      <w:r w:rsidRPr="00401FCC">
        <w:rPr>
          <w:rFonts w:ascii="Century Gothic" w:hAnsi="Century Gothic"/>
          <w:b/>
        </w:rPr>
        <w:t xml:space="preserve"> d</w:t>
      </w:r>
      <w:r w:rsidR="007A0F2E" w:rsidRPr="00401FCC">
        <w:rPr>
          <w:rFonts w:ascii="Century Gothic" w:hAnsi="Century Gothic"/>
          <w:b/>
        </w:rPr>
        <w:t xml:space="preserve">obročinná aukce, která se konala </w:t>
      </w:r>
      <w:r w:rsidR="00791FF0" w:rsidRPr="00401FCC">
        <w:rPr>
          <w:rFonts w:ascii="Century Gothic" w:hAnsi="Century Gothic"/>
          <w:b/>
        </w:rPr>
        <w:t xml:space="preserve">24. června v Praze </w:t>
      </w:r>
      <w:r w:rsidR="007A0F2E" w:rsidRPr="00401FCC">
        <w:rPr>
          <w:rFonts w:ascii="Century Gothic" w:hAnsi="Century Gothic"/>
          <w:b/>
        </w:rPr>
        <w:t xml:space="preserve">v rámci křtu knihy Dakar </w:t>
      </w:r>
      <w:proofErr w:type="spellStart"/>
      <w:proofErr w:type="gramStart"/>
      <w:r w:rsidR="007A0F2E" w:rsidRPr="00401FCC">
        <w:rPr>
          <w:rFonts w:ascii="Century Gothic" w:hAnsi="Century Gothic"/>
          <w:b/>
        </w:rPr>
        <w:t>is</w:t>
      </w:r>
      <w:proofErr w:type="spellEnd"/>
      <w:proofErr w:type="gramEnd"/>
      <w:r w:rsidR="007A0F2E" w:rsidRPr="00401FCC">
        <w:rPr>
          <w:rFonts w:ascii="Century Gothic" w:hAnsi="Century Gothic"/>
          <w:b/>
        </w:rPr>
        <w:t xml:space="preserve"> my </w:t>
      </w:r>
      <w:proofErr w:type="spellStart"/>
      <w:r w:rsidR="007A0F2E" w:rsidRPr="00401FCC">
        <w:rPr>
          <w:rFonts w:ascii="Century Gothic" w:hAnsi="Century Gothic"/>
          <w:b/>
        </w:rPr>
        <w:t>lifestyle</w:t>
      </w:r>
      <w:proofErr w:type="spellEnd"/>
      <w:r w:rsidR="007A0F2E" w:rsidRPr="00401FCC">
        <w:rPr>
          <w:rFonts w:ascii="Century Gothic" w:hAnsi="Century Gothic"/>
          <w:b/>
        </w:rPr>
        <w:t xml:space="preserve"> od českého motoristického fotografa Mariana Chytky</w:t>
      </w:r>
      <w:r w:rsidR="008A1BF7" w:rsidRPr="00401FCC">
        <w:rPr>
          <w:rFonts w:ascii="Century Gothic" w:hAnsi="Century Gothic"/>
          <w:b/>
        </w:rPr>
        <w:t xml:space="preserve"> z MCH </w:t>
      </w:r>
      <w:proofErr w:type="spellStart"/>
      <w:r w:rsidR="008A1BF7" w:rsidRPr="00401FCC">
        <w:rPr>
          <w:rFonts w:ascii="Century Gothic" w:hAnsi="Century Gothic"/>
          <w:b/>
        </w:rPr>
        <w:t>Photo</w:t>
      </w:r>
      <w:proofErr w:type="spellEnd"/>
      <w:r w:rsidR="007A0F2E" w:rsidRPr="00401FCC">
        <w:rPr>
          <w:rFonts w:ascii="Century Gothic" w:hAnsi="Century Gothic"/>
          <w:b/>
        </w:rPr>
        <w:t xml:space="preserve">. </w:t>
      </w:r>
      <w:proofErr w:type="spellStart"/>
      <w:r w:rsidR="008A1BF7" w:rsidRPr="00401FCC">
        <w:rPr>
          <w:rFonts w:ascii="Century Gothic" w:hAnsi="Century Gothic"/>
          <w:b/>
        </w:rPr>
        <w:t>Velkoformátové</w:t>
      </w:r>
      <w:proofErr w:type="spellEnd"/>
      <w:r w:rsidR="008A1BF7" w:rsidRPr="00401FCC">
        <w:rPr>
          <w:rFonts w:ascii="Century Gothic" w:hAnsi="Century Gothic"/>
          <w:b/>
        </w:rPr>
        <w:t xml:space="preserve"> fotografie s dakarskou tématikou se vydražily za takřka čtvrt milionu korun.</w:t>
      </w:r>
    </w:p>
    <w:p w:rsidR="008A1BF7" w:rsidRPr="00401FCC" w:rsidRDefault="008A1BF7" w:rsidP="00401FCC">
      <w:pPr>
        <w:rPr>
          <w:rFonts w:ascii="Century Gothic" w:hAnsi="Century Gothic"/>
        </w:rPr>
      </w:pPr>
      <w:r w:rsidRPr="00401FCC">
        <w:rPr>
          <w:rFonts w:ascii="Century Gothic" w:hAnsi="Century Gothic"/>
        </w:rPr>
        <w:t>Výtěžek ve výši 227 000,- Kč byl věnován Centru Paraple na podporu vozíčkářů s poškozením míchy a jejich rodin. Darovací šek převzala</w:t>
      </w:r>
      <w:r w:rsidR="00C03C65" w:rsidRPr="00401FCC">
        <w:rPr>
          <w:rFonts w:ascii="Century Gothic" w:hAnsi="Century Gothic"/>
        </w:rPr>
        <w:t xml:space="preserve"> od šéfa týmu </w:t>
      </w:r>
      <w:proofErr w:type="spellStart"/>
      <w:r w:rsidR="00C03C65" w:rsidRPr="00401FCC">
        <w:rPr>
          <w:rFonts w:ascii="Century Gothic" w:hAnsi="Century Gothic"/>
        </w:rPr>
        <w:t>Bonver</w:t>
      </w:r>
      <w:proofErr w:type="spellEnd"/>
      <w:r w:rsidR="00C03C65" w:rsidRPr="00401FCC">
        <w:rPr>
          <w:rFonts w:ascii="Century Gothic" w:hAnsi="Century Gothic"/>
        </w:rPr>
        <w:t xml:space="preserve"> Dakar Project Tomáše Vrátného a Mariana Chytky paní </w:t>
      </w:r>
      <w:proofErr w:type="spellStart"/>
      <w:r w:rsidR="00A95E80" w:rsidRPr="00401FCC">
        <w:rPr>
          <w:rFonts w:ascii="Century Gothic" w:hAnsi="Century Gothic"/>
        </w:rPr>
        <w:t>Margita</w:t>
      </w:r>
      <w:proofErr w:type="spellEnd"/>
      <w:r w:rsidR="00A95E80" w:rsidRPr="00401FCC">
        <w:rPr>
          <w:rFonts w:ascii="Century Gothic" w:hAnsi="Century Gothic"/>
        </w:rPr>
        <w:t xml:space="preserve"> </w:t>
      </w:r>
      <w:proofErr w:type="spellStart"/>
      <w:r w:rsidR="00A95E80" w:rsidRPr="00401FCC">
        <w:rPr>
          <w:rFonts w:ascii="Century Gothic" w:hAnsi="Century Gothic"/>
        </w:rPr>
        <w:t>Pištorová</w:t>
      </w:r>
      <w:proofErr w:type="spellEnd"/>
      <w:r w:rsidR="00A95E80" w:rsidRPr="00401FCC">
        <w:rPr>
          <w:rFonts w:ascii="Century Gothic" w:hAnsi="Century Gothic"/>
        </w:rPr>
        <w:t>, ředitelka Centra Paraple.</w:t>
      </w:r>
    </w:p>
    <w:p w:rsidR="008A1BF7" w:rsidRPr="00401FCC" w:rsidRDefault="008A1BF7" w:rsidP="00401FCC">
      <w:pPr>
        <w:rPr>
          <w:rFonts w:ascii="Century Gothic" w:hAnsi="Century Gothic"/>
        </w:rPr>
      </w:pPr>
      <w:r w:rsidRPr="00401FCC">
        <w:rPr>
          <w:rFonts w:ascii="Century Gothic" w:hAnsi="Century Gothic"/>
          <w:i/>
        </w:rPr>
        <w:t>„Přizvání Centra Paraple do dražby fotografií si skutečně velmi vážíme. Výtěžek v téměř čtvrt milionové výši pomůže našemu rehabilitačnímu a poradenskému centru uhradit vlastní náklady na pobyt a komplexní péči pro dva klienty na měsíc a půl. Je úctyhodné, že závodníci světové rallye myslí na druhé – v daném případě na vozíčkáře s poškozením míchy a jejich návrat do plnohodnotného</w:t>
      </w:r>
      <w:r w:rsidR="00A95E80" w:rsidRPr="00401FCC">
        <w:rPr>
          <w:rFonts w:ascii="Century Gothic" w:hAnsi="Century Gothic"/>
          <w:i/>
        </w:rPr>
        <w:t xml:space="preserve"> života,“</w:t>
      </w:r>
      <w:r w:rsidR="00A95E80" w:rsidRPr="00401FCC">
        <w:rPr>
          <w:rFonts w:ascii="Century Gothic" w:hAnsi="Century Gothic"/>
        </w:rPr>
        <w:t xml:space="preserve"> uvedla </w:t>
      </w:r>
      <w:proofErr w:type="spellStart"/>
      <w:r w:rsidR="00A95E80" w:rsidRPr="00401FCC">
        <w:rPr>
          <w:rFonts w:ascii="Century Gothic" w:hAnsi="Century Gothic"/>
        </w:rPr>
        <w:t>Pištorová</w:t>
      </w:r>
      <w:proofErr w:type="spellEnd"/>
      <w:r w:rsidR="00A95E80" w:rsidRPr="00401FCC">
        <w:rPr>
          <w:rFonts w:ascii="Century Gothic" w:hAnsi="Century Gothic"/>
        </w:rPr>
        <w:t xml:space="preserve"> po</w:t>
      </w:r>
      <w:r w:rsidR="00C03C65" w:rsidRPr="00401FCC">
        <w:rPr>
          <w:rFonts w:ascii="Century Gothic" w:hAnsi="Century Gothic"/>
        </w:rPr>
        <w:t xml:space="preserve"> převzetí šeku v rámci křtu knihy, který zaštítily společnosti </w:t>
      </w:r>
      <w:proofErr w:type="spellStart"/>
      <w:r w:rsidR="00C03C65" w:rsidRPr="00401FCC">
        <w:rPr>
          <w:rFonts w:ascii="Century Gothic" w:hAnsi="Century Gothic"/>
        </w:rPr>
        <w:t>Bonver</w:t>
      </w:r>
      <w:proofErr w:type="spellEnd"/>
      <w:r w:rsidR="00C03C65" w:rsidRPr="00401FCC">
        <w:rPr>
          <w:rFonts w:ascii="Century Gothic" w:hAnsi="Century Gothic"/>
        </w:rPr>
        <w:t xml:space="preserve">, MCH </w:t>
      </w:r>
      <w:proofErr w:type="spellStart"/>
      <w:r w:rsidR="00C03C65" w:rsidRPr="00401FCC">
        <w:rPr>
          <w:rFonts w:ascii="Century Gothic" w:hAnsi="Century Gothic"/>
        </w:rPr>
        <w:t>Photo</w:t>
      </w:r>
      <w:proofErr w:type="spellEnd"/>
      <w:r w:rsidR="00C03C65" w:rsidRPr="00401FCC">
        <w:rPr>
          <w:rFonts w:ascii="Century Gothic" w:hAnsi="Century Gothic"/>
        </w:rPr>
        <w:t xml:space="preserve"> a tým </w:t>
      </w:r>
      <w:proofErr w:type="spellStart"/>
      <w:r w:rsidR="00C03C65" w:rsidRPr="00401FCC">
        <w:rPr>
          <w:rFonts w:ascii="Century Gothic" w:hAnsi="Century Gothic"/>
        </w:rPr>
        <w:t>Bonver</w:t>
      </w:r>
      <w:proofErr w:type="spellEnd"/>
      <w:r w:rsidR="00C03C65" w:rsidRPr="00401FCC">
        <w:rPr>
          <w:rFonts w:ascii="Century Gothic" w:hAnsi="Century Gothic"/>
        </w:rPr>
        <w:t xml:space="preserve"> Dakar Project.</w:t>
      </w:r>
    </w:p>
    <w:p w:rsidR="00C03C65" w:rsidRPr="00401FCC" w:rsidRDefault="00A95E80" w:rsidP="00401FCC">
      <w:pPr>
        <w:rPr>
          <w:rFonts w:ascii="Century Gothic" w:hAnsi="Century Gothic"/>
        </w:rPr>
      </w:pPr>
      <w:r w:rsidRPr="00401FCC">
        <w:rPr>
          <w:rFonts w:ascii="Century Gothic" w:hAnsi="Century Gothic"/>
          <w:i/>
        </w:rPr>
        <w:t>„To, co probíhalo při aukci fotografií, bylo neuvěřitelné a myslím, že to nikdo nečekal,“</w:t>
      </w:r>
      <w:r w:rsidRPr="00401FCC">
        <w:rPr>
          <w:rFonts w:ascii="Century Gothic" w:hAnsi="Century Gothic"/>
        </w:rPr>
        <w:t xml:space="preserve"> ujal se slova Marian Chytka. </w:t>
      </w:r>
      <w:r w:rsidRPr="00401FCC">
        <w:rPr>
          <w:rFonts w:ascii="Century Gothic" w:hAnsi="Century Gothic"/>
          <w:i/>
        </w:rPr>
        <w:t>„Měl jsem ze začátku trochu strach, aby byl o obrazy zájem a někdo alespoň nějaký koupil. Částka, která se vybrala, mi vyrazila dech a byla velmi příjemným překvapením. Jsem rád, že se našlo tolik lidí, kteří byli ochotni přispět nemalou částku těm, kteří to potřebují, a vážím si toho, že jsem u toho mohl být a zprostředkovat to skrze mé fotografie,“</w:t>
      </w:r>
      <w:r w:rsidRPr="00401FCC">
        <w:rPr>
          <w:rFonts w:ascii="Century Gothic" w:hAnsi="Century Gothic"/>
        </w:rPr>
        <w:t xml:space="preserve"> pokračoval autor fotografií, z nichž se za největší finanční obnos vydražila fotografie závodního speciálu Tatra </w:t>
      </w:r>
      <w:proofErr w:type="spellStart"/>
      <w:r w:rsidRPr="00401FCC">
        <w:rPr>
          <w:rFonts w:ascii="Century Gothic" w:hAnsi="Century Gothic"/>
        </w:rPr>
        <w:t>Jamal</w:t>
      </w:r>
      <w:proofErr w:type="spellEnd"/>
      <w:r w:rsidRPr="00401FCC">
        <w:rPr>
          <w:rFonts w:ascii="Century Gothic" w:hAnsi="Century Gothic"/>
        </w:rPr>
        <w:t xml:space="preserve"> od Tomáše Vrátného. Ta přesáhla dokonce hranici 50 000,- Kč. </w:t>
      </w:r>
    </w:p>
    <w:p w:rsidR="00017CB9" w:rsidRPr="00401FCC" w:rsidRDefault="00C03C65" w:rsidP="00401FCC">
      <w:pPr>
        <w:rPr>
          <w:rFonts w:ascii="Century Gothic" w:hAnsi="Century Gothic"/>
        </w:rPr>
      </w:pPr>
      <w:r w:rsidRPr="00401FCC">
        <w:rPr>
          <w:rFonts w:ascii="Century Gothic" w:hAnsi="Century Gothic"/>
          <w:i/>
        </w:rPr>
        <w:t>„Je to neuvěřitelné číslo,“</w:t>
      </w:r>
      <w:r w:rsidRPr="00401FCC">
        <w:rPr>
          <w:rFonts w:ascii="Century Gothic" w:hAnsi="Century Gothic"/>
        </w:rPr>
        <w:t xml:space="preserve"> uznal šéf týmu </w:t>
      </w:r>
      <w:proofErr w:type="spellStart"/>
      <w:r w:rsidRPr="00401FCC">
        <w:rPr>
          <w:rFonts w:ascii="Century Gothic" w:hAnsi="Century Gothic"/>
        </w:rPr>
        <w:t>Bonver</w:t>
      </w:r>
      <w:proofErr w:type="spellEnd"/>
      <w:r w:rsidRPr="00401FCC">
        <w:rPr>
          <w:rFonts w:ascii="Century Gothic" w:hAnsi="Century Gothic"/>
        </w:rPr>
        <w:t xml:space="preserve"> Dakar Project. </w:t>
      </w:r>
      <w:r w:rsidRPr="00401FCC">
        <w:rPr>
          <w:rFonts w:ascii="Century Gothic" w:hAnsi="Century Gothic"/>
          <w:i/>
        </w:rPr>
        <w:t xml:space="preserve">„Jsem rád, že </w:t>
      </w:r>
      <w:r w:rsidR="00791FF0" w:rsidRPr="00401FCC">
        <w:rPr>
          <w:rFonts w:ascii="Century Gothic" w:hAnsi="Century Gothic"/>
          <w:i/>
        </w:rPr>
        <w:t xml:space="preserve">účastníci akce projevili své sociální </w:t>
      </w:r>
      <w:r w:rsidR="007E4D4C" w:rsidRPr="00401FCC">
        <w:rPr>
          <w:rFonts w:ascii="Century Gothic" w:hAnsi="Century Gothic"/>
          <w:i/>
        </w:rPr>
        <w:t xml:space="preserve">cítění </w:t>
      </w:r>
      <w:r w:rsidR="00791FF0" w:rsidRPr="00401FCC">
        <w:rPr>
          <w:rFonts w:ascii="Century Gothic" w:hAnsi="Century Gothic"/>
          <w:i/>
        </w:rPr>
        <w:t>a my jim za to moc děkujeme. Víme, že to není naše poslední akce, prot</w:t>
      </w:r>
      <w:r w:rsidRPr="00401FCC">
        <w:rPr>
          <w:rFonts w:ascii="Century Gothic" w:hAnsi="Century Gothic"/>
          <w:i/>
        </w:rPr>
        <w:t>o</w:t>
      </w:r>
      <w:r w:rsidR="00791FF0" w:rsidRPr="00401FCC">
        <w:rPr>
          <w:rFonts w:ascii="Century Gothic" w:hAnsi="Century Gothic"/>
          <w:i/>
        </w:rPr>
        <w:t>že jak sp</w:t>
      </w:r>
      <w:r w:rsidRPr="00401FCC">
        <w:rPr>
          <w:rFonts w:ascii="Century Gothic" w:hAnsi="Century Gothic"/>
          <w:i/>
        </w:rPr>
        <w:t xml:space="preserve">olečnost </w:t>
      </w:r>
      <w:proofErr w:type="spellStart"/>
      <w:r w:rsidRPr="00401FCC">
        <w:rPr>
          <w:rFonts w:ascii="Century Gothic" w:hAnsi="Century Gothic"/>
          <w:i/>
        </w:rPr>
        <w:t>Bonver</w:t>
      </w:r>
      <w:proofErr w:type="spellEnd"/>
      <w:r w:rsidRPr="00401FCC">
        <w:rPr>
          <w:rFonts w:ascii="Century Gothic" w:hAnsi="Century Gothic"/>
          <w:i/>
        </w:rPr>
        <w:t>, tak my v projektu</w:t>
      </w:r>
      <w:r w:rsidR="00791FF0" w:rsidRPr="00401FCC">
        <w:rPr>
          <w:rFonts w:ascii="Century Gothic" w:hAnsi="Century Gothic"/>
          <w:i/>
        </w:rPr>
        <w:t xml:space="preserve"> vnímáme mír</w:t>
      </w:r>
      <w:r w:rsidRPr="00401FCC">
        <w:rPr>
          <w:rFonts w:ascii="Century Gothic" w:hAnsi="Century Gothic"/>
          <w:i/>
        </w:rPr>
        <w:t>u sociální odpovědnosti a chceme podobné dobročinné akce organizovat co nejčastěji</w:t>
      </w:r>
      <w:r w:rsidR="00791FF0" w:rsidRPr="00401FCC">
        <w:rPr>
          <w:rFonts w:ascii="Century Gothic" w:hAnsi="Century Gothic"/>
          <w:i/>
        </w:rPr>
        <w:t xml:space="preserve">. Rád bych poděkoval všem, kteří si odnesli některou z krásných </w:t>
      </w:r>
      <w:proofErr w:type="spellStart"/>
      <w:r w:rsidR="00791FF0" w:rsidRPr="00401FCC">
        <w:rPr>
          <w:rFonts w:ascii="Century Gothic" w:hAnsi="Century Gothic"/>
          <w:i/>
        </w:rPr>
        <w:t>Marianových</w:t>
      </w:r>
      <w:proofErr w:type="spellEnd"/>
      <w:r w:rsidR="00791FF0" w:rsidRPr="00401FCC">
        <w:rPr>
          <w:rFonts w:ascii="Century Gothic" w:hAnsi="Century Gothic"/>
          <w:i/>
        </w:rPr>
        <w:t xml:space="preserve"> fotografií a přispěli tak na dobrou věc,“ </w:t>
      </w:r>
      <w:r w:rsidR="00791FF0" w:rsidRPr="00401FCC">
        <w:rPr>
          <w:rFonts w:ascii="Century Gothic" w:hAnsi="Century Gothic"/>
        </w:rPr>
        <w:t xml:space="preserve">dodal Tomáš Vrátný, který se s týmem </w:t>
      </w:r>
      <w:proofErr w:type="spellStart"/>
      <w:r w:rsidR="00791FF0" w:rsidRPr="00401FCC">
        <w:rPr>
          <w:rFonts w:ascii="Century Gothic" w:hAnsi="Century Gothic"/>
        </w:rPr>
        <w:t>Bonver</w:t>
      </w:r>
      <w:proofErr w:type="spellEnd"/>
      <w:r w:rsidR="00791FF0" w:rsidRPr="00401FCC">
        <w:rPr>
          <w:rFonts w:ascii="Century Gothic" w:hAnsi="Century Gothic"/>
        </w:rPr>
        <w:t xml:space="preserve"> Dakar Project </w:t>
      </w:r>
      <w:r w:rsidRPr="00401FCC">
        <w:rPr>
          <w:rFonts w:ascii="Century Gothic" w:hAnsi="Century Gothic"/>
        </w:rPr>
        <w:t xml:space="preserve">a společností </w:t>
      </w:r>
      <w:proofErr w:type="spellStart"/>
      <w:r w:rsidRPr="00401FCC">
        <w:rPr>
          <w:rFonts w:ascii="Century Gothic" w:hAnsi="Century Gothic"/>
        </w:rPr>
        <w:t>Bonver</w:t>
      </w:r>
      <w:proofErr w:type="spellEnd"/>
      <w:r w:rsidRPr="00401FCC">
        <w:rPr>
          <w:rFonts w:ascii="Century Gothic" w:hAnsi="Century Gothic"/>
        </w:rPr>
        <w:t xml:space="preserve"> </w:t>
      </w:r>
      <w:r w:rsidR="00791FF0" w:rsidRPr="00401FCC">
        <w:rPr>
          <w:rFonts w:ascii="Century Gothic" w:hAnsi="Century Gothic"/>
        </w:rPr>
        <w:t>podílel na přípravě Chytkovy knihy.</w:t>
      </w:r>
    </w:p>
    <w:sectPr w:rsidR="00017CB9" w:rsidRPr="00401FCC" w:rsidSect="00BB3B4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C8" w:rsidRDefault="008B53C8" w:rsidP="0092258C">
      <w:pPr>
        <w:spacing w:after="0" w:line="240" w:lineRule="auto"/>
      </w:pPr>
      <w:r>
        <w:separator/>
      </w:r>
    </w:p>
  </w:endnote>
  <w:endnote w:type="continuationSeparator" w:id="0">
    <w:p w:rsidR="008B53C8" w:rsidRDefault="008B53C8" w:rsidP="0092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4"/>
      <w:gridCol w:w="1094"/>
      <w:gridCol w:w="1205"/>
      <w:gridCol w:w="1235"/>
      <w:gridCol w:w="1235"/>
      <w:gridCol w:w="1235"/>
      <w:gridCol w:w="1235"/>
      <w:gridCol w:w="1235"/>
    </w:tblGrid>
    <w:tr w:rsidR="00AD4D7E" w:rsidRPr="00AD4D7E" w:rsidTr="003A171D">
      <w:trPr>
        <w:trHeight w:val="1247"/>
      </w:trPr>
      <w:tc>
        <w:tcPr>
          <w:tcW w:w="814" w:type="dxa"/>
          <w:vAlign w:val="center"/>
        </w:tcPr>
        <w:p w:rsidR="00AD4D7E" w:rsidRPr="00BB3B4F" w:rsidRDefault="00BB3B4F" w:rsidP="00BB3B4F">
          <w:pPr>
            <w:pStyle w:val="Zpat"/>
            <w:rPr>
              <w:color w:val="BFBFBF" w:themeColor="background1" w:themeShade="BF"/>
              <w:u w:val="single"/>
            </w:rPr>
          </w:pPr>
          <w:r>
            <w:rPr>
              <w:noProof/>
              <w:color w:val="BFBFBF" w:themeColor="background1" w:themeShade="BF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278130</wp:posOffset>
                </wp:positionV>
                <wp:extent cx="6045200" cy="419100"/>
                <wp:effectExtent l="19050" t="0" r="0" b="0"/>
                <wp:wrapNone/>
                <wp:docPr id="3" name="Obrázek 2" descr="Zap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pat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4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0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BB3B4F">
          <w:pPr>
            <w:pStyle w:val="Zpat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AD4D7E">
          <w:pPr>
            <w:pStyle w:val="Zpat"/>
            <w:jc w:val="center"/>
            <w:rPr>
              <w:noProof/>
              <w:color w:val="BFBFBF" w:themeColor="background1" w:themeShade="BF"/>
              <w:lang w:eastAsia="cs-CZ"/>
            </w:rPr>
          </w:pPr>
        </w:p>
      </w:tc>
    </w:tr>
  </w:tbl>
  <w:p w:rsidR="0092258C" w:rsidRDefault="0092258C" w:rsidP="003A17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C8" w:rsidRDefault="008B53C8" w:rsidP="0092258C">
      <w:pPr>
        <w:spacing w:after="0" w:line="240" w:lineRule="auto"/>
      </w:pPr>
      <w:r>
        <w:separator/>
      </w:r>
    </w:p>
  </w:footnote>
  <w:footnote w:type="continuationSeparator" w:id="0">
    <w:p w:rsidR="008B53C8" w:rsidRDefault="008B53C8" w:rsidP="0092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A" w:rsidRPr="003803F4" w:rsidRDefault="003803F4" w:rsidP="003803F4">
    <w:pPr>
      <w:tabs>
        <w:tab w:val="right" w:pos="9072"/>
      </w:tabs>
      <w:rPr>
        <w:rFonts w:ascii="Century Gothic" w:hAnsi="Century Gothic" w:cs="Tahoma"/>
        <w:color w:val="BFBFBF" w:themeColor="background1" w:themeShade="BF"/>
        <w:sz w:val="40"/>
        <w:szCs w:val="40"/>
        <w:u w:val="single"/>
      </w:rPr>
    </w:pPr>
    <w:r w:rsidRPr="003803F4">
      <w:rPr>
        <w:rFonts w:ascii="Century Gothic" w:hAnsi="Century Gothic" w:cs="Tahoma"/>
        <w:color w:val="BFBFBF" w:themeColor="background1" w:themeShade="BF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2258C"/>
    <w:rsid w:val="00017CB9"/>
    <w:rsid w:val="00044277"/>
    <w:rsid w:val="000C2180"/>
    <w:rsid w:val="000D2381"/>
    <w:rsid w:val="000D43B3"/>
    <w:rsid w:val="00130FEA"/>
    <w:rsid w:val="001372B4"/>
    <w:rsid w:val="001B649C"/>
    <w:rsid w:val="001C4613"/>
    <w:rsid w:val="001F190C"/>
    <w:rsid w:val="00204321"/>
    <w:rsid w:val="00257C92"/>
    <w:rsid w:val="00272562"/>
    <w:rsid w:val="002736B2"/>
    <w:rsid w:val="0029718E"/>
    <w:rsid w:val="00366BC4"/>
    <w:rsid w:val="003803F4"/>
    <w:rsid w:val="003A171D"/>
    <w:rsid w:val="00401FCC"/>
    <w:rsid w:val="00453981"/>
    <w:rsid w:val="0047259C"/>
    <w:rsid w:val="004E3C1E"/>
    <w:rsid w:val="0051741D"/>
    <w:rsid w:val="00524211"/>
    <w:rsid w:val="005B075E"/>
    <w:rsid w:val="005E59BD"/>
    <w:rsid w:val="00655F95"/>
    <w:rsid w:val="00693FA2"/>
    <w:rsid w:val="006E1DEB"/>
    <w:rsid w:val="006E3C7D"/>
    <w:rsid w:val="006E7A6E"/>
    <w:rsid w:val="007109AC"/>
    <w:rsid w:val="0072435A"/>
    <w:rsid w:val="0075221C"/>
    <w:rsid w:val="00791FF0"/>
    <w:rsid w:val="007A0F2E"/>
    <w:rsid w:val="007E2C18"/>
    <w:rsid w:val="007E3CD5"/>
    <w:rsid w:val="007E4D4C"/>
    <w:rsid w:val="00812EA2"/>
    <w:rsid w:val="00856369"/>
    <w:rsid w:val="0089096B"/>
    <w:rsid w:val="008A1BF7"/>
    <w:rsid w:val="008A59EA"/>
    <w:rsid w:val="008B53C8"/>
    <w:rsid w:val="008D033D"/>
    <w:rsid w:val="008D08FB"/>
    <w:rsid w:val="008E137C"/>
    <w:rsid w:val="008E1846"/>
    <w:rsid w:val="0092258C"/>
    <w:rsid w:val="009A7F29"/>
    <w:rsid w:val="00A3458D"/>
    <w:rsid w:val="00A95E80"/>
    <w:rsid w:val="00AB3B62"/>
    <w:rsid w:val="00AD4D7E"/>
    <w:rsid w:val="00B958F8"/>
    <w:rsid w:val="00BB3B4F"/>
    <w:rsid w:val="00C03C65"/>
    <w:rsid w:val="00C27352"/>
    <w:rsid w:val="00C907AB"/>
    <w:rsid w:val="00C96E76"/>
    <w:rsid w:val="00CB1D47"/>
    <w:rsid w:val="00CC157E"/>
    <w:rsid w:val="00D00C6D"/>
    <w:rsid w:val="00E52F68"/>
    <w:rsid w:val="00EC704D"/>
    <w:rsid w:val="00EC7262"/>
    <w:rsid w:val="00EF6097"/>
    <w:rsid w:val="00F0788E"/>
    <w:rsid w:val="00F33B62"/>
    <w:rsid w:val="00FD21D9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258C"/>
  </w:style>
  <w:style w:type="paragraph" w:styleId="Zpat">
    <w:name w:val="footer"/>
    <w:basedOn w:val="Normln"/>
    <w:link w:val="ZpatChar"/>
    <w:uiPriority w:val="99"/>
    <w:unhideWhenUsed/>
    <w:rsid w:val="009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58C"/>
  </w:style>
  <w:style w:type="table" w:styleId="Mkatabulky">
    <w:name w:val="Table Grid"/>
    <w:basedOn w:val="Normlntabulka"/>
    <w:uiPriority w:val="59"/>
    <w:rsid w:val="0092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8ABCF-CA67-44C3-B390-BF74CD2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Svoboda</dc:creator>
  <cp:keywords/>
  <dc:description/>
  <cp:lastModifiedBy>Vojtěch Svoboda</cp:lastModifiedBy>
  <cp:revision>15</cp:revision>
  <cp:lastPrinted>2015-06-29T15:26:00Z</cp:lastPrinted>
  <dcterms:created xsi:type="dcterms:W3CDTF">2015-06-08T22:00:00Z</dcterms:created>
  <dcterms:modified xsi:type="dcterms:W3CDTF">2015-06-29T15:38:00Z</dcterms:modified>
</cp:coreProperties>
</file>