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E3" w:rsidRPr="00F33B62" w:rsidRDefault="006E1DEB">
      <w:pPr>
        <w:rPr>
          <w:rFonts w:ascii="Century Gothic" w:hAnsi="Century Gothic"/>
          <w:color w:val="BFBFBF" w:themeColor="background1" w:themeShade="BF"/>
          <w:sz w:val="40"/>
          <w:szCs w:val="40"/>
        </w:rPr>
      </w:pPr>
      <w:r w:rsidRPr="00F33B62">
        <w:rPr>
          <w:rFonts w:ascii="Century Gothic" w:hAnsi="Century Gothic"/>
          <w:color w:val="BFBFBF" w:themeColor="background1" w:themeShade="BF"/>
          <w:sz w:val="40"/>
          <w:szCs w:val="40"/>
        </w:rPr>
        <w:t>TISKOVÁ ZPRÁVA</w:t>
      </w:r>
    </w:p>
    <w:p w:rsidR="0092258C" w:rsidRPr="00F33B62" w:rsidRDefault="00812EA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Vítězové Rallye Dakar zavítali</w:t>
      </w:r>
      <w:r w:rsidR="00F33B62" w:rsidRPr="00F33B62">
        <w:rPr>
          <w:rFonts w:ascii="Century Gothic" w:hAnsi="Century Gothic"/>
          <w:sz w:val="32"/>
          <w:szCs w:val="32"/>
        </w:rPr>
        <w:t xml:space="preserve"> do Prahy. </w:t>
      </w:r>
      <w:r w:rsidR="00F33B62" w:rsidRPr="00F33B62">
        <w:rPr>
          <w:rFonts w:ascii="Century Gothic" w:hAnsi="Century Gothic"/>
          <w:sz w:val="32"/>
          <w:szCs w:val="32"/>
        </w:rPr>
        <w:br/>
        <w:t>S t</w:t>
      </w:r>
      <w:r>
        <w:rPr>
          <w:rFonts w:ascii="Century Gothic" w:hAnsi="Century Gothic"/>
          <w:sz w:val="32"/>
          <w:szCs w:val="32"/>
        </w:rPr>
        <w:t xml:space="preserve">ýmem </w:t>
      </w:r>
      <w:proofErr w:type="spellStart"/>
      <w:r>
        <w:rPr>
          <w:rFonts w:ascii="Century Gothic" w:hAnsi="Century Gothic"/>
          <w:sz w:val="32"/>
          <w:szCs w:val="32"/>
        </w:rPr>
        <w:t>Bonver</w:t>
      </w:r>
      <w:proofErr w:type="spellEnd"/>
      <w:r>
        <w:rPr>
          <w:rFonts w:ascii="Century Gothic" w:hAnsi="Century Gothic"/>
          <w:sz w:val="32"/>
          <w:szCs w:val="32"/>
        </w:rPr>
        <w:t xml:space="preserve"> Dakar Project pokřtili</w:t>
      </w:r>
      <w:r w:rsidR="00F33B62" w:rsidRPr="00F33B62">
        <w:rPr>
          <w:rFonts w:ascii="Century Gothic" w:hAnsi="Century Gothic"/>
          <w:sz w:val="32"/>
          <w:szCs w:val="32"/>
        </w:rPr>
        <w:t xml:space="preserve"> knihu fotografa Mariana Chytky</w:t>
      </w:r>
    </w:p>
    <w:p w:rsidR="00F33B62" w:rsidRPr="00F33B62" w:rsidRDefault="00812EA2">
      <w:pPr>
        <w:rPr>
          <w:rFonts w:ascii="Century Gothic" w:hAnsi="Century Gothic"/>
          <w:color w:val="BFBFBF" w:themeColor="background1" w:themeShade="BF"/>
          <w:sz w:val="20"/>
          <w:szCs w:val="20"/>
        </w:rPr>
      </w:pPr>
      <w:r>
        <w:rPr>
          <w:rFonts w:ascii="Century Gothic" w:hAnsi="Century Gothic"/>
          <w:color w:val="BFBFBF" w:themeColor="background1" w:themeShade="BF"/>
          <w:sz w:val="20"/>
          <w:szCs w:val="20"/>
        </w:rPr>
        <w:t>24</w:t>
      </w:r>
      <w:r w:rsidR="00F33B62" w:rsidRPr="00F33B62">
        <w:rPr>
          <w:rFonts w:ascii="Century Gothic" w:hAnsi="Century Gothic"/>
          <w:color w:val="BFBFBF" w:themeColor="background1" w:themeShade="BF"/>
          <w:sz w:val="20"/>
          <w:szCs w:val="20"/>
        </w:rPr>
        <w:t>/06/2015</w:t>
      </w:r>
      <w:r w:rsidR="00AB3B62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- Praha</w:t>
      </w:r>
    </w:p>
    <w:p w:rsidR="00F33B62" w:rsidRPr="001372B4" w:rsidRDefault="00017CB9">
      <w:pPr>
        <w:rPr>
          <w:rFonts w:ascii="Century Gothic" w:hAnsi="Century Gothic"/>
          <w:b/>
        </w:rPr>
      </w:pPr>
      <w:r w:rsidRPr="001372B4">
        <w:rPr>
          <w:rFonts w:ascii="Century Gothic" w:hAnsi="Century Gothic"/>
          <w:b/>
        </w:rPr>
        <w:t>Svět</w:t>
      </w:r>
      <w:r w:rsidR="00812EA2">
        <w:rPr>
          <w:rFonts w:ascii="Century Gothic" w:hAnsi="Century Gothic"/>
          <w:b/>
        </w:rPr>
        <w:t>ové hvězdy Rallye Dakar zavítaly</w:t>
      </w:r>
      <w:r w:rsidRPr="001372B4">
        <w:rPr>
          <w:rFonts w:ascii="Century Gothic" w:hAnsi="Century Gothic"/>
          <w:b/>
        </w:rPr>
        <w:t xml:space="preserve"> 24. června do Prahy. Společně s týme</w:t>
      </w:r>
      <w:r w:rsidR="00812EA2">
        <w:rPr>
          <w:rFonts w:ascii="Century Gothic" w:hAnsi="Century Gothic"/>
          <w:b/>
        </w:rPr>
        <w:t xml:space="preserve">m </w:t>
      </w:r>
      <w:proofErr w:type="spellStart"/>
      <w:r w:rsidR="00812EA2">
        <w:rPr>
          <w:rFonts w:ascii="Century Gothic" w:hAnsi="Century Gothic"/>
          <w:b/>
        </w:rPr>
        <w:t>Bonver</w:t>
      </w:r>
      <w:proofErr w:type="spellEnd"/>
      <w:r w:rsidR="00812EA2">
        <w:rPr>
          <w:rFonts w:ascii="Century Gothic" w:hAnsi="Century Gothic"/>
          <w:b/>
        </w:rPr>
        <w:t xml:space="preserve"> Dakar Project </w:t>
      </w:r>
      <w:proofErr w:type="gramStart"/>
      <w:r w:rsidR="00812EA2">
        <w:rPr>
          <w:rFonts w:ascii="Century Gothic" w:hAnsi="Century Gothic"/>
          <w:b/>
        </w:rPr>
        <w:t>představily</w:t>
      </w:r>
      <w:proofErr w:type="gramEnd"/>
      <w:r w:rsidRPr="001372B4">
        <w:rPr>
          <w:rFonts w:ascii="Century Gothic" w:hAnsi="Century Gothic"/>
          <w:b/>
        </w:rPr>
        <w:t xml:space="preserve"> novou knihu s názvem Dakar </w:t>
      </w:r>
      <w:proofErr w:type="spellStart"/>
      <w:proofErr w:type="gramStart"/>
      <w:r w:rsidRPr="001372B4">
        <w:rPr>
          <w:rFonts w:ascii="Century Gothic" w:hAnsi="Century Gothic"/>
          <w:b/>
        </w:rPr>
        <w:t>is</w:t>
      </w:r>
      <w:proofErr w:type="spellEnd"/>
      <w:proofErr w:type="gramEnd"/>
      <w:r w:rsidRPr="001372B4">
        <w:rPr>
          <w:rFonts w:ascii="Century Gothic" w:hAnsi="Century Gothic"/>
          <w:b/>
        </w:rPr>
        <w:t xml:space="preserve"> my </w:t>
      </w:r>
      <w:proofErr w:type="spellStart"/>
      <w:r w:rsidRPr="001372B4">
        <w:rPr>
          <w:rFonts w:ascii="Century Gothic" w:hAnsi="Century Gothic"/>
          <w:b/>
        </w:rPr>
        <w:t>lifestyle</w:t>
      </w:r>
      <w:proofErr w:type="spellEnd"/>
      <w:r w:rsidRPr="001372B4">
        <w:rPr>
          <w:rFonts w:ascii="Century Gothic" w:hAnsi="Century Gothic"/>
          <w:b/>
        </w:rPr>
        <w:t>, kterou připravil český fotograf Marian Chytka.</w:t>
      </w:r>
    </w:p>
    <w:p w:rsidR="006E3C7D" w:rsidRDefault="00017CB9">
      <w:pPr>
        <w:rPr>
          <w:rFonts w:ascii="Century Gothic" w:hAnsi="Century Gothic"/>
        </w:rPr>
      </w:pPr>
      <w:r w:rsidRPr="00017CB9">
        <w:rPr>
          <w:rFonts w:ascii="Century Gothic" w:hAnsi="Century Gothic"/>
        </w:rPr>
        <w:t xml:space="preserve">Španělský pilot </w:t>
      </w:r>
      <w:proofErr w:type="spellStart"/>
      <w:r w:rsidRPr="00017CB9">
        <w:rPr>
          <w:rFonts w:ascii="Century Gothic" w:hAnsi="Century Gothic"/>
        </w:rPr>
        <w:t>Nani</w:t>
      </w:r>
      <w:proofErr w:type="spellEnd"/>
      <w:r w:rsidRPr="00017CB9">
        <w:rPr>
          <w:rFonts w:ascii="Century Gothic" w:hAnsi="Century Gothic"/>
        </w:rPr>
        <w:t xml:space="preserve"> Roma, vítěz Rallye Dakar 2004 v kategorii motocyklů a 2014 v kategorii automobilů, polský</w:t>
      </w:r>
      <w:r w:rsidR="0089096B">
        <w:rPr>
          <w:rFonts w:ascii="Century Gothic" w:hAnsi="Century Gothic"/>
        </w:rPr>
        <w:t xml:space="preserve"> závodník</w:t>
      </w:r>
      <w:r w:rsidRPr="00017CB9">
        <w:rPr>
          <w:rFonts w:ascii="Century Gothic" w:hAnsi="Century Gothic"/>
        </w:rPr>
        <w:t xml:space="preserve"> Rafal </w:t>
      </w:r>
      <w:proofErr w:type="spellStart"/>
      <w:r w:rsidRPr="00017CB9">
        <w:rPr>
          <w:rFonts w:ascii="Century Gothic" w:hAnsi="Century Gothic"/>
        </w:rPr>
        <w:t>Sonik</w:t>
      </w:r>
      <w:proofErr w:type="spellEnd"/>
      <w:r w:rsidRPr="00017CB9">
        <w:rPr>
          <w:rFonts w:ascii="Century Gothic" w:hAnsi="Century Gothic"/>
        </w:rPr>
        <w:t xml:space="preserve">, vítěz ročníku 2015 v kategorii </w:t>
      </w:r>
      <w:proofErr w:type="spellStart"/>
      <w:r w:rsidRPr="00017CB9">
        <w:rPr>
          <w:rFonts w:ascii="Century Gothic" w:hAnsi="Century Gothic"/>
        </w:rPr>
        <w:t>quadů</w:t>
      </w:r>
      <w:proofErr w:type="spellEnd"/>
      <w:r w:rsidRPr="00017CB9">
        <w:rPr>
          <w:rFonts w:ascii="Century Gothic" w:hAnsi="Century Gothic"/>
        </w:rPr>
        <w:t xml:space="preserve">, slovenský </w:t>
      </w:r>
      <w:proofErr w:type="spellStart"/>
      <w:r w:rsidRPr="00017CB9">
        <w:rPr>
          <w:rFonts w:ascii="Century Gothic" w:hAnsi="Century Gothic"/>
        </w:rPr>
        <w:t>motorkář</w:t>
      </w:r>
      <w:proofErr w:type="spellEnd"/>
      <w:r w:rsidRPr="00017CB9">
        <w:rPr>
          <w:rFonts w:ascii="Century Gothic" w:hAnsi="Century Gothic"/>
        </w:rPr>
        <w:t xml:space="preserve"> Ivan Jakeš či šéf největšího a nejpočetnějšího</w:t>
      </w:r>
      <w:r w:rsidR="0089096B">
        <w:rPr>
          <w:rFonts w:ascii="Century Gothic" w:hAnsi="Century Gothic"/>
        </w:rPr>
        <w:t xml:space="preserve"> českého</w:t>
      </w:r>
      <w:r w:rsidRPr="00017CB9">
        <w:rPr>
          <w:rFonts w:ascii="Century Gothic" w:hAnsi="Century Gothic"/>
        </w:rPr>
        <w:t xml:space="preserve"> týmu </w:t>
      </w:r>
      <w:proofErr w:type="spellStart"/>
      <w:r w:rsidRPr="00017CB9">
        <w:rPr>
          <w:rFonts w:ascii="Century Gothic" w:hAnsi="Century Gothic"/>
        </w:rPr>
        <w:t>Bonver</w:t>
      </w:r>
      <w:proofErr w:type="spellEnd"/>
      <w:r w:rsidRPr="00017CB9">
        <w:rPr>
          <w:rFonts w:ascii="Century Gothic" w:hAnsi="Century Gothic"/>
        </w:rPr>
        <w:t xml:space="preserve"> Dakar Project Tomáš Vrátný. Takové hvězdy </w:t>
      </w:r>
      <w:r>
        <w:rPr>
          <w:rFonts w:ascii="Century Gothic" w:hAnsi="Century Gothic"/>
        </w:rPr>
        <w:t xml:space="preserve">se </w:t>
      </w:r>
      <w:r w:rsidR="00812EA2">
        <w:rPr>
          <w:rFonts w:ascii="Century Gothic" w:hAnsi="Century Gothic"/>
        </w:rPr>
        <w:t>2</w:t>
      </w:r>
      <w:r>
        <w:rPr>
          <w:rFonts w:ascii="Century Gothic" w:hAnsi="Century Gothic"/>
        </w:rPr>
        <w:t>4. června</w:t>
      </w:r>
      <w:r w:rsidR="00812EA2">
        <w:rPr>
          <w:rFonts w:ascii="Century Gothic" w:hAnsi="Century Gothic"/>
        </w:rPr>
        <w:t xml:space="preserve"> představily v Praze, kde </w:t>
      </w:r>
      <w:r w:rsidR="00B25CB7">
        <w:rPr>
          <w:rFonts w:ascii="Century Gothic" w:hAnsi="Century Gothic"/>
        </w:rPr>
        <w:t xml:space="preserve">společně s Miss České republiky 2009 Anetou </w:t>
      </w:r>
      <w:proofErr w:type="spellStart"/>
      <w:r w:rsidR="00B25CB7">
        <w:rPr>
          <w:rFonts w:ascii="Century Gothic" w:hAnsi="Century Gothic"/>
        </w:rPr>
        <w:t>Vignerovou</w:t>
      </w:r>
      <w:proofErr w:type="spellEnd"/>
      <w:r w:rsidR="00B25CB7">
        <w:rPr>
          <w:rFonts w:ascii="Century Gothic" w:hAnsi="Century Gothic"/>
        </w:rPr>
        <w:t xml:space="preserve"> </w:t>
      </w:r>
      <w:proofErr w:type="gramStart"/>
      <w:r w:rsidR="00812EA2">
        <w:rPr>
          <w:rFonts w:ascii="Century Gothic" w:hAnsi="Century Gothic"/>
        </w:rPr>
        <w:t>pokřtily</w:t>
      </w:r>
      <w:proofErr w:type="gramEnd"/>
      <w:r>
        <w:rPr>
          <w:rFonts w:ascii="Century Gothic" w:hAnsi="Century Gothic"/>
        </w:rPr>
        <w:t xml:space="preserve"> knihu Dakar </w:t>
      </w:r>
      <w:proofErr w:type="spellStart"/>
      <w:proofErr w:type="gramStart"/>
      <w:r>
        <w:rPr>
          <w:rFonts w:ascii="Century Gothic" w:hAnsi="Century Gothic"/>
        </w:rPr>
        <w:t>is</w:t>
      </w:r>
      <w:proofErr w:type="spellEnd"/>
      <w:proofErr w:type="gramEnd"/>
      <w:r>
        <w:rPr>
          <w:rFonts w:ascii="Century Gothic" w:hAnsi="Century Gothic"/>
        </w:rPr>
        <w:t xml:space="preserve"> my </w:t>
      </w:r>
      <w:proofErr w:type="spellStart"/>
      <w:r>
        <w:rPr>
          <w:rFonts w:ascii="Century Gothic" w:hAnsi="Century Gothic"/>
        </w:rPr>
        <w:t>lifestyle</w:t>
      </w:r>
      <w:proofErr w:type="spellEnd"/>
      <w:r>
        <w:rPr>
          <w:rFonts w:ascii="Century Gothic" w:hAnsi="Century Gothic"/>
        </w:rPr>
        <w:t>.</w:t>
      </w:r>
      <w:r w:rsidR="006E3C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Tu připravil český motoristický fotograf Marian Chytka</w:t>
      </w:r>
      <w:r w:rsidR="001372B4">
        <w:rPr>
          <w:rFonts w:ascii="Century Gothic" w:hAnsi="Century Gothic"/>
        </w:rPr>
        <w:t xml:space="preserve"> z MCH </w:t>
      </w:r>
      <w:proofErr w:type="spellStart"/>
      <w:r w:rsidR="001372B4">
        <w:rPr>
          <w:rFonts w:ascii="Century Gothic" w:hAnsi="Century Gothic"/>
        </w:rPr>
        <w:t>Photo</w:t>
      </w:r>
      <w:proofErr w:type="spellEnd"/>
      <w:r>
        <w:rPr>
          <w:rFonts w:ascii="Century Gothic" w:hAnsi="Century Gothic"/>
        </w:rPr>
        <w:t xml:space="preserve">. </w:t>
      </w:r>
    </w:p>
    <w:p w:rsidR="008E137C" w:rsidRDefault="00421A49">
      <w:pPr>
        <w:rPr>
          <w:rFonts w:ascii="Century Gothic" w:hAnsi="Century Gothic"/>
        </w:rPr>
      </w:pPr>
      <w:r w:rsidRPr="00421A49">
        <w:rPr>
          <w:rFonts w:ascii="Century Gothic" w:hAnsi="Century Gothic"/>
          <w:i/>
        </w:rPr>
        <w:t xml:space="preserve">„Myslím, že křest se povedl a doufám, že všichni zúčastnění si jej užili stejně jako já. Chtěl bych poděkovat všem, kdo se na přípravě knížky a křtu podíleli a umožnili mi tak splnění snu. Děkuji taky všem, kteří si udělali čas a na křtu vytvořili skvělou atmosféru. Budu se opakovat, ale strašně si vážím především toho, že dorazili </w:t>
      </w:r>
      <w:proofErr w:type="spellStart"/>
      <w:r w:rsidRPr="00421A49">
        <w:rPr>
          <w:rFonts w:ascii="Century Gothic" w:hAnsi="Century Gothic"/>
          <w:i/>
        </w:rPr>
        <w:t>Nani</w:t>
      </w:r>
      <w:proofErr w:type="spellEnd"/>
      <w:r w:rsidRPr="00421A49">
        <w:rPr>
          <w:rFonts w:ascii="Century Gothic" w:hAnsi="Century Gothic"/>
          <w:i/>
        </w:rPr>
        <w:t xml:space="preserve"> a Rafal a ve svém osobním volnu mě přiletěli podpořit. Doufám, že se kniha bude líbit a že to nebylo naposle</w:t>
      </w:r>
      <w:r w:rsidR="00404E78">
        <w:rPr>
          <w:rFonts w:ascii="Century Gothic" w:hAnsi="Century Gothic"/>
          <w:i/>
        </w:rPr>
        <w:t>dy, co se křtila nějaká má kniha</w:t>
      </w:r>
      <w:r w:rsidR="006E3C7D" w:rsidRPr="00421A49">
        <w:rPr>
          <w:rFonts w:ascii="Century Gothic" w:hAnsi="Century Gothic"/>
          <w:i/>
        </w:rPr>
        <w:t>,“</w:t>
      </w:r>
      <w:r w:rsidR="006E3C7D">
        <w:rPr>
          <w:rFonts w:ascii="Century Gothic" w:hAnsi="Century Gothic"/>
        </w:rPr>
        <w:t xml:space="preserve"> konstatoval p</w:t>
      </w:r>
      <w:r w:rsidR="001372B4">
        <w:rPr>
          <w:rFonts w:ascii="Century Gothic" w:hAnsi="Century Gothic"/>
        </w:rPr>
        <w:t>ětadvacetiletý vsetínský rodák</w:t>
      </w:r>
      <w:r w:rsidR="006E3C7D">
        <w:rPr>
          <w:rFonts w:ascii="Century Gothic" w:hAnsi="Century Gothic"/>
        </w:rPr>
        <w:t>, který</w:t>
      </w:r>
      <w:r w:rsidR="001372B4">
        <w:rPr>
          <w:rFonts w:ascii="Century Gothic" w:hAnsi="Century Gothic"/>
        </w:rPr>
        <w:t xml:space="preserve"> absolvoval slavnou dakarskou rallye již čtyřikrát a získal ocenění Zlaté oko za nejlepší fotografii s motoristickou tématikou za rok 2014. Toto prestižní </w:t>
      </w:r>
      <w:r w:rsidR="008E137C">
        <w:rPr>
          <w:rFonts w:ascii="Century Gothic" w:hAnsi="Century Gothic"/>
        </w:rPr>
        <w:t>ocenění si zajistil fotografií,</w:t>
      </w:r>
      <w:r w:rsidR="001372B4">
        <w:rPr>
          <w:rFonts w:ascii="Century Gothic" w:hAnsi="Century Gothic"/>
        </w:rPr>
        <w:t xml:space="preserve"> na kte</w:t>
      </w:r>
      <w:r w:rsidR="000D43B3">
        <w:rPr>
          <w:rFonts w:ascii="Century Gothic" w:hAnsi="Century Gothic"/>
        </w:rPr>
        <w:t>ré zachytil závodní speciál MINI</w:t>
      </w:r>
      <w:r w:rsidR="001372B4">
        <w:rPr>
          <w:rFonts w:ascii="Century Gothic" w:hAnsi="Century Gothic"/>
        </w:rPr>
        <w:t xml:space="preserve">. Za jeho volantem seděl španělský závodník </w:t>
      </w:r>
      <w:proofErr w:type="spellStart"/>
      <w:r w:rsidR="001372B4">
        <w:rPr>
          <w:rFonts w:ascii="Century Gothic" w:hAnsi="Century Gothic"/>
        </w:rPr>
        <w:t>Nani</w:t>
      </w:r>
      <w:proofErr w:type="spellEnd"/>
      <w:r w:rsidR="008E137C">
        <w:rPr>
          <w:rFonts w:ascii="Century Gothic" w:hAnsi="Century Gothic"/>
        </w:rPr>
        <w:t xml:space="preserve"> Roma, který s</w:t>
      </w:r>
      <w:r w:rsidR="0089096B">
        <w:rPr>
          <w:rFonts w:ascii="Century Gothic" w:hAnsi="Century Gothic"/>
        </w:rPr>
        <w:t> tímto automobilem</w:t>
      </w:r>
      <w:r w:rsidR="008E137C">
        <w:rPr>
          <w:rFonts w:ascii="Century Gothic" w:hAnsi="Century Gothic"/>
        </w:rPr>
        <w:t xml:space="preserve"> vyhrál Rallye Dakar 2014 a navázal tak na svůj premiérový triumf na nejnáročnější vytrvalostní soutěži, na který dosáhl ještě za řídítky motocyklu. </w:t>
      </w:r>
    </w:p>
    <w:p w:rsidR="001372B4" w:rsidRDefault="008E137C">
      <w:pPr>
        <w:rPr>
          <w:rFonts w:ascii="Century Gothic" w:hAnsi="Century Gothic"/>
        </w:rPr>
      </w:pPr>
      <w:r w:rsidRPr="008A59EA">
        <w:rPr>
          <w:rFonts w:ascii="Century Gothic" w:hAnsi="Century Gothic"/>
          <w:i/>
        </w:rPr>
        <w:t>„Marian je výborný fotograf. To, co jej dělá výjimečným je vášeň, se kterou fotí. Ta je podobná té, kterou máme my závodníci, a to je podle mě to, co jej odlišuje od ostatních,“</w:t>
      </w:r>
      <w:r>
        <w:rPr>
          <w:rFonts w:ascii="Century Gothic" w:hAnsi="Century Gothic"/>
        </w:rPr>
        <w:t xml:space="preserve"> prohlásil </w:t>
      </w:r>
      <w:proofErr w:type="spellStart"/>
      <w:r>
        <w:rPr>
          <w:rFonts w:ascii="Century Gothic" w:hAnsi="Century Gothic"/>
        </w:rPr>
        <w:t>Nani</w:t>
      </w:r>
      <w:proofErr w:type="spellEnd"/>
      <w:r>
        <w:rPr>
          <w:rFonts w:ascii="Century Gothic" w:hAnsi="Century Gothic"/>
        </w:rPr>
        <w:t xml:space="preserve"> Roma o českém fotografovi, jehož služby využívají přední světoví účastníci Rallye Dakar včetně týmu X-</w:t>
      </w:r>
      <w:proofErr w:type="spellStart"/>
      <w:r>
        <w:rPr>
          <w:rFonts w:ascii="Century Gothic" w:hAnsi="Century Gothic"/>
        </w:rPr>
        <w:t>Raid</w:t>
      </w:r>
      <w:proofErr w:type="spellEnd"/>
      <w:r>
        <w:rPr>
          <w:rFonts w:ascii="Century Gothic" w:hAnsi="Century Gothic"/>
        </w:rPr>
        <w:t>, továrního týmu značky Mini.  Za ten závodí p</w:t>
      </w:r>
      <w:r w:rsidR="00B958F8">
        <w:rPr>
          <w:rFonts w:ascii="Century Gothic" w:hAnsi="Century Gothic"/>
        </w:rPr>
        <w:t>rávě i dvojnásobný dakarský vítěz, který na křtu Chytkovy kn</w:t>
      </w:r>
      <w:r w:rsidR="00812EA2">
        <w:rPr>
          <w:rFonts w:ascii="Century Gothic" w:hAnsi="Century Gothic"/>
        </w:rPr>
        <w:t xml:space="preserve">ihy Dakar </w:t>
      </w:r>
      <w:proofErr w:type="spellStart"/>
      <w:proofErr w:type="gramStart"/>
      <w:r w:rsidR="00812EA2">
        <w:rPr>
          <w:rFonts w:ascii="Century Gothic" w:hAnsi="Century Gothic"/>
        </w:rPr>
        <w:t>is</w:t>
      </w:r>
      <w:proofErr w:type="spellEnd"/>
      <w:proofErr w:type="gramEnd"/>
      <w:r w:rsidR="00812EA2">
        <w:rPr>
          <w:rFonts w:ascii="Century Gothic" w:hAnsi="Century Gothic"/>
        </w:rPr>
        <w:t xml:space="preserve"> my </w:t>
      </w:r>
      <w:proofErr w:type="spellStart"/>
      <w:r w:rsidR="00812EA2">
        <w:rPr>
          <w:rFonts w:ascii="Century Gothic" w:hAnsi="Century Gothic"/>
        </w:rPr>
        <w:t>lifestyle</w:t>
      </w:r>
      <w:proofErr w:type="spellEnd"/>
      <w:r w:rsidR="00812EA2">
        <w:rPr>
          <w:rFonts w:ascii="Century Gothic" w:hAnsi="Century Gothic"/>
        </w:rPr>
        <w:t xml:space="preserve"> nemohl</w:t>
      </w:r>
      <w:r w:rsidR="00B958F8">
        <w:rPr>
          <w:rFonts w:ascii="Century Gothic" w:hAnsi="Century Gothic"/>
        </w:rPr>
        <w:t xml:space="preserve"> chybět.</w:t>
      </w:r>
      <w:r w:rsidR="00812EA2">
        <w:rPr>
          <w:rFonts w:ascii="Century Gothic" w:hAnsi="Century Gothic"/>
        </w:rPr>
        <w:t xml:space="preserve"> Společně s ním se křtu zúčastnil</w:t>
      </w:r>
      <w:r w:rsidR="00B958F8">
        <w:rPr>
          <w:rFonts w:ascii="Century Gothic" w:hAnsi="Century Gothic"/>
        </w:rPr>
        <w:t xml:space="preserve"> i další závodník, který se může pyšnit soškou beduína za vítězství na nejnáročnější rallye světa. Tím je Rafal </w:t>
      </w:r>
      <w:proofErr w:type="spellStart"/>
      <w:r w:rsidR="00B958F8">
        <w:rPr>
          <w:rFonts w:ascii="Century Gothic" w:hAnsi="Century Gothic"/>
        </w:rPr>
        <w:t>Sonik</w:t>
      </w:r>
      <w:proofErr w:type="spellEnd"/>
      <w:r w:rsidR="00B958F8">
        <w:rPr>
          <w:rFonts w:ascii="Century Gothic" w:hAnsi="Century Gothic"/>
        </w:rPr>
        <w:t xml:space="preserve">. Polský pilot si s nástrahami zrádného jihoamerického terénu poradil </w:t>
      </w:r>
      <w:r w:rsidR="008A59EA">
        <w:rPr>
          <w:rFonts w:ascii="Century Gothic" w:hAnsi="Century Gothic"/>
        </w:rPr>
        <w:t>nejlépe letos, kdy</w:t>
      </w:r>
      <w:r w:rsidR="00B958F8">
        <w:rPr>
          <w:rFonts w:ascii="Century Gothic" w:hAnsi="Century Gothic"/>
        </w:rPr>
        <w:t xml:space="preserve"> oslavil svou premiérovou výhru v kategorii </w:t>
      </w:r>
      <w:proofErr w:type="spellStart"/>
      <w:r w:rsidR="008A59EA">
        <w:rPr>
          <w:rFonts w:ascii="Century Gothic" w:hAnsi="Century Gothic"/>
        </w:rPr>
        <w:t>quadů</w:t>
      </w:r>
      <w:proofErr w:type="spellEnd"/>
      <w:r w:rsidR="008A59EA">
        <w:rPr>
          <w:rFonts w:ascii="Century Gothic" w:hAnsi="Century Gothic"/>
        </w:rPr>
        <w:t>.</w:t>
      </w:r>
    </w:p>
    <w:p w:rsidR="00257C92" w:rsidRDefault="00812EA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Křtu knihy se zúčastnil</w:t>
      </w:r>
      <w:r w:rsidR="00257C92">
        <w:rPr>
          <w:rFonts w:ascii="Century Gothic" w:hAnsi="Century Gothic"/>
        </w:rPr>
        <w:t xml:space="preserve"> i Ivan Jakeš závodící v kategorii motocyklů. Slovenský pilot dosáhl na Rallye Dakar 2015 v těžké konkurenci řady továrních týmů a pilotů dvou etapových vítězství.  </w:t>
      </w:r>
    </w:p>
    <w:p w:rsidR="008A59EA" w:rsidRDefault="00257C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Zastoupení pilotů ze </w:t>
      </w:r>
      <w:r w:rsidR="0089096B">
        <w:rPr>
          <w:rFonts w:ascii="Century Gothic" w:hAnsi="Century Gothic"/>
        </w:rPr>
        <w:t>všech čtyř kategorií</w:t>
      </w:r>
      <w:r>
        <w:rPr>
          <w:rFonts w:ascii="Century Gothic" w:hAnsi="Century Gothic"/>
        </w:rPr>
        <w:t> Rallye Dakar</w:t>
      </w:r>
      <w:r w:rsidR="00812EA2">
        <w:rPr>
          <w:rFonts w:ascii="Century Gothic" w:hAnsi="Century Gothic"/>
        </w:rPr>
        <w:t xml:space="preserve"> doplnil</w:t>
      </w:r>
      <w:r w:rsidR="0089096B">
        <w:rPr>
          <w:rFonts w:ascii="Century Gothic" w:hAnsi="Century Gothic"/>
        </w:rPr>
        <w:t xml:space="preserve"> na křtu knihy tým </w:t>
      </w:r>
      <w:proofErr w:type="spellStart"/>
      <w:r w:rsidR="0089096B">
        <w:rPr>
          <w:rFonts w:ascii="Century Gothic" w:hAnsi="Century Gothic"/>
        </w:rPr>
        <w:t>Bonver</w:t>
      </w:r>
      <w:proofErr w:type="spellEnd"/>
      <w:r w:rsidR="0089096B">
        <w:rPr>
          <w:rFonts w:ascii="Century Gothic" w:hAnsi="Century Gothic"/>
        </w:rPr>
        <w:t xml:space="preserve"> Dakar Project v čele s</w:t>
      </w:r>
      <w:r w:rsidR="001C4613">
        <w:rPr>
          <w:rFonts w:ascii="Century Gothic" w:hAnsi="Century Gothic"/>
        </w:rPr>
        <w:t> šéfem týmu</w:t>
      </w:r>
      <w:r w:rsidR="0089096B">
        <w:rPr>
          <w:rFonts w:ascii="Century Gothic" w:hAnsi="Century Gothic"/>
        </w:rPr>
        <w:t xml:space="preserve"> Tomášem Vrátným. </w:t>
      </w:r>
      <w:r w:rsidR="0089096B" w:rsidRPr="001C4613">
        <w:rPr>
          <w:rFonts w:ascii="Century Gothic" w:hAnsi="Century Gothic"/>
          <w:i/>
        </w:rPr>
        <w:t>„Myslím, že taková dakarská akce tady ještě nebyla,“</w:t>
      </w:r>
      <w:r w:rsidR="0089096B">
        <w:rPr>
          <w:rFonts w:ascii="Century Gothic" w:hAnsi="Century Gothic"/>
        </w:rPr>
        <w:t xml:space="preserve"> </w:t>
      </w:r>
      <w:r w:rsidR="001C4613">
        <w:rPr>
          <w:rFonts w:ascii="Century Gothic" w:hAnsi="Century Gothic"/>
        </w:rPr>
        <w:t>prozradil Tomáš Vrátný, kte</w:t>
      </w:r>
      <w:r w:rsidR="00404E78">
        <w:rPr>
          <w:rFonts w:ascii="Century Gothic" w:hAnsi="Century Gothic"/>
        </w:rPr>
        <w:t xml:space="preserve">rý s týmem </w:t>
      </w:r>
      <w:proofErr w:type="spellStart"/>
      <w:r w:rsidR="00404E78">
        <w:rPr>
          <w:rFonts w:ascii="Century Gothic" w:hAnsi="Century Gothic"/>
        </w:rPr>
        <w:t>Bonver</w:t>
      </w:r>
      <w:proofErr w:type="spellEnd"/>
      <w:r w:rsidR="00404E78">
        <w:rPr>
          <w:rFonts w:ascii="Century Gothic" w:hAnsi="Century Gothic"/>
        </w:rPr>
        <w:t xml:space="preserve"> Dakar Project, společností </w:t>
      </w:r>
      <w:proofErr w:type="spellStart"/>
      <w:r w:rsidR="00404E78">
        <w:rPr>
          <w:rFonts w:ascii="Century Gothic" w:hAnsi="Century Gothic"/>
        </w:rPr>
        <w:t>Bonver</w:t>
      </w:r>
      <w:proofErr w:type="spellEnd"/>
      <w:r w:rsidR="00404E78">
        <w:rPr>
          <w:rFonts w:ascii="Century Gothic" w:hAnsi="Century Gothic"/>
        </w:rPr>
        <w:t xml:space="preserve"> </w:t>
      </w:r>
      <w:r w:rsidR="001C4613">
        <w:rPr>
          <w:rFonts w:ascii="Century Gothic" w:hAnsi="Century Gothic"/>
        </w:rPr>
        <w:t xml:space="preserve">a </w:t>
      </w:r>
      <w:proofErr w:type="spellStart"/>
      <w:r w:rsidR="001C4613">
        <w:rPr>
          <w:rFonts w:ascii="Century Gothic" w:hAnsi="Century Gothic"/>
        </w:rPr>
        <w:t>Marianem</w:t>
      </w:r>
      <w:proofErr w:type="spellEnd"/>
      <w:r w:rsidR="001C4613">
        <w:rPr>
          <w:rFonts w:ascii="Century Gothic" w:hAnsi="Century Gothic"/>
        </w:rPr>
        <w:t xml:space="preserve"> Chytkou </w:t>
      </w:r>
      <w:proofErr w:type="gramStart"/>
      <w:r w:rsidR="001C4613">
        <w:rPr>
          <w:rFonts w:ascii="Century Gothic" w:hAnsi="Century Gothic"/>
        </w:rPr>
        <w:t>zaštítil</w:t>
      </w:r>
      <w:proofErr w:type="gramEnd"/>
      <w:r w:rsidR="001C4613">
        <w:rPr>
          <w:rFonts w:ascii="Century Gothic" w:hAnsi="Century Gothic"/>
        </w:rPr>
        <w:t xml:space="preserve"> přípravu knihy Dakar </w:t>
      </w:r>
      <w:proofErr w:type="spellStart"/>
      <w:proofErr w:type="gramStart"/>
      <w:r w:rsidR="001C4613">
        <w:rPr>
          <w:rFonts w:ascii="Century Gothic" w:hAnsi="Century Gothic"/>
        </w:rPr>
        <w:t>is</w:t>
      </w:r>
      <w:proofErr w:type="spellEnd"/>
      <w:proofErr w:type="gramEnd"/>
      <w:r w:rsidR="001C4613">
        <w:rPr>
          <w:rFonts w:ascii="Century Gothic" w:hAnsi="Century Gothic"/>
        </w:rPr>
        <w:t xml:space="preserve"> my </w:t>
      </w:r>
      <w:proofErr w:type="spellStart"/>
      <w:r w:rsidR="001C4613">
        <w:rPr>
          <w:rFonts w:ascii="Century Gothic" w:hAnsi="Century Gothic"/>
        </w:rPr>
        <w:t>lifestyle</w:t>
      </w:r>
      <w:proofErr w:type="spellEnd"/>
      <w:r w:rsidR="001C4613">
        <w:rPr>
          <w:rFonts w:ascii="Century Gothic" w:hAnsi="Century Gothic"/>
        </w:rPr>
        <w:t xml:space="preserve">. </w:t>
      </w:r>
      <w:r w:rsidR="001C4613" w:rsidRPr="00AB3B62">
        <w:rPr>
          <w:rFonts w:ascii="Century Gothic" w:hAnsi="Century Gothic"/>
          <w:i/>
        </w:rPr>
        <w:t>„Marian patří ke špičce mezi světovými dakarskými fotografy a jsem rád, že se mu podařilo</w:t>
      </w:r>
      <w:r w:rsidR="008D033D">
        <w:rPr>
          <w:rFonts w:ascii="Century Gothic" w:hAnsi="Century Gothic"/>
          <w:i/>
        </w:rPr>
        <w:t xml:space="preserve"> nejenom připravit novou knihu</w:t>
      </w:r>
      <w:r w:rsidR="001C4613" w:rsidRPr="00AB3B62">
        <w:rPr>
          <w:rFonts w:ascii="Century Gothic" w:hAnsi="Century Gothic"/>
          <w:i/>
        </w:rPr>
        <w:t xml:space="preserve">, ale také zajistit účast takových hvězd, jakými </w:t>
      </w:r>
      <w:r w:rsidR="00812EA2">
        <w:rPr>
          <w:rFonts w:ascii="Century Gothic" w:hAnsi="Century Gothic"/>
          <w:i/>
        </w:rPr>
        <w:t xml:space="preserve">jsou </w:t>
      </w:r>
      <w:proofErr w:type="spellStart"/>
      <w:r w:rsidR="00812EA2">
        <w:rPr>
          <w:rFonts w:ascii="Century Gothic" w:hAnsi="Century Gothic"/>
          <w:i/>
        </w:rPr>
        <w:t>Nani</w:t>
      </w:r>
      <w:proofErr w:type="spellEnd"/>
      <w:r w:rsidR="00812EA2">
        <w:rPr>
          <w:rFonts w:ascii="Century Gothic" w:hAnsi="Century Gothic"/>
          <w:i/>
        </w:rPr>
        <w:t xml:space="preserve"> Roma nebo Rafal </w:t>
      </w:r>
      <w:proofErr w:type="spellStart"/>
      <w:r w:rsidR="00812EA2">
        <w:rPr>
          <w:rFonts w:ascii="Century Gothic" w:hAnsi="Century Gothic"/>
          <w:i/>
        </w:rPr>
        <w:t>Sonik</w:t>
      </w:r>
      <w:proofErr w:type="spellEnd"/>
      <w:r w:rsidR="008D033D">
        <w:rPr>
          <w:rFonts w:ascii="Century Gothic" w:hAnsi="Century Gothic"/>
          <w:i/>
        </w:rPr>
        <w:t>. Doufám, že se všem bude kniha líbit</w:t>
      </w:r>
      <w:r w:rsidR="00044277">
        <w:rPr>
          <w:rFonts w:ascii="Century Gothic" w:hAnsi="Century Gothic"/>
          <w:i/>
        </w:rPr>
        <w:t>.“</w:t>
      </w:r>
    </w:p>
    <w:p w:rsidR="00044277" w:rsidRDefault="000442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Součástí akce, kterou moderovala </w:t>
      </w:r>
      <w:proofErr w:type="spellStart"/>
      <w:r>
        <w:rPr>
          <w:rFonts w:ascii="Century Gothic" w:hAnsi="Century Gothic"/>
        </w:rPr>
        <w:t>Inna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Puhajková</w:t>
      </w:r>
      <w:proofErr w:type="spellEnd"/>
      <w:r>
        <w:rPr>
          <w:rFonts w:ascii="Century Gothic" w:hAnsi="Century Gothic"/>
        </w:rPr>
        <w:t xml:space="preserve">, byla kromě tiskové konference i dobročinná aukce </w:t>
      </w:r>
      <w:proofErr w:type="spellStart"/>
      <w:r>
        <w:rPr>
          <w:rFonts w:ascii="Century Gothic" w:hAnsi="Century Gothic"/>
        </w:rPr>
        <w:t>velkoformátových</w:t>
      </w:r>
      <w:proofErr w:type="spellEnd"/>
      <w:r>
        <w:rPr>
          <w:rFonts w:ascii="Century Gothic" w:hAnsi="Century Gothic"/>
        </w:rPr>
        <w:t xml:space="preserve"> fotografií z Rallye Dakar podepsaných přítomnými dakarskými závodníky.  Aukce, jejíž výtěžek byl věnován Centru Paraple na podporu vozíčkářů s poškozením míchy a jejich rodin, vynesla takřka čtvrt milionu korun. </w:t>
      </w:r>
      <w:r w:rsidR="00404E78">
        <w:rPr>
          <w:rFonts w:ascii="Century Gothic" w:hAnsi="Century Gothic"/>
          <w:i/>
        </w:rPr>
        <w:t xml:space="preserve">„Je to neuvěřitelné číslo. Jsem rád, že účastníci akce projevili své sociální cítění a my jim za to moc děkujeme. Víme, že to není naše poslední akce, protože jak společnost </w:t>
      </w:r>
      <w:proofErr w:type="spellStart"/>
      <w:r w:rsidR="00404E78">
        <w:rPr>
          <w:rFonts w:ascii="Century Gothic" w:hAnsi="Century Gothic"/>
          <w:i/>
        </w:rPr>
        <w:t>Bonver</w:t>
      </w:r>
      <w:proofErr w:type="spellEnd"/>
      <w:r w:rsidR="00404E78">
        <w:rPr>
          <w:rFonts w:ascii="Century Gothic" w:hAnsi="Century Gothic"/>
          <w:i/>
        </w:rPr>
        <w:t xml:space="preserve">, tak my v projektu vnímáme míru sociální odpovědnosti a chceme podobné dobročinné akce organizovat co nejčastěji. </w:t>
      </w:r>
      <w:r w:rsidR="00404E78" w:rsidRPr="00044277">
        <w:rPr>
          <w:rFonts w:ascii="Century Gothic" w:hAnsi="Century Gothic"/>
          <w:i/>
        </w:rPr>
        <w:t xml:space="preserve">Rád bych poděkoval všem, kteří si odnesli některou z krásných </w:t>
      </w:r>
      <w:proofErr w:type="spellStart"/>
      <w:r w:rsidR="00404E78" w:rsidRPr="00044277">
        <w:rPr>
          <w:rFonts w:ascii="Century Gothic" w:hAnsi="Century Gothic"/>
          <w:i/>
        </w:rPr>
        <w:t>Marianových</w:t>
      </w:r>
      <w:proofErr w:type="spellEnd"/>
      <w:r w:rsidR="00404E78" w:rsidRPr="00044277">
        <w:rPr>
          <w:rFonts w:ascii="Century Gothic" w:hAnsi="Century Gothic"/>
          <w:i/>
        </w:rPr>
        <w:t xml:space="preserve"> fotografií a přispěli tak na dobrou věc,“</w:t>
      </w:r>
      <w:r w:rsidR="00244A6A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doplnil Tomáš Vrátný. </w:t>
      </w:r>
    </w:p>
    <w:p w:rsidR="00AB3B62" w:rsidRDefault="00AB3B62">
      <w:pPr>
        <w:rPr>
          <w:rFonts w:ascii="Century Gothic" w:hAnsi="Century Gothic"/>
        </w:rPr>
      </w:pPr>
    </w:p>
    <w:p w:rsidR="00017CB9" w:rsidRPr="00017CB9" w:rsidRDefault="001372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017CB9" w:rsidRPr="00017CB9" w:rsidSect="00BB3B4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A8" w:rsidRDefault="00413AA8" w:rsidP="0092258C">
      <w:pPr>
        <w:spacing w:after="0" w:line="240" w:lineRule="auto"/>
      </w:pPr>
      <w:r>
        <w:separator/>
      </w:r>
    </w:p>
  </w:endnote>
  <w:endnote w:type="continuationSeparator" w:id="0">
    <w:p w:rsidR="00413AA8" w:rsidRDefault="00413AA8" w:rsidP="0092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4"/>
      <w:gridCol w:w="1094"/>
      <w:gridCol w:w="1205"/>
      <w:gridCol w:w="1235"/>
      <w:gridCol w:w="1235"/>
      <w:gridCol w:w="1235"/>
      <w:gridCol w:w="1235"/>
      <w:gridCol w:w="1235"/>
    </w:tblGrid>
    <w:tr w:rsidR="00AD4D7E" w:rsidRPr="00AD4D7E" w:rsidTr="003A171D">
      <w:trPr>
        <w:trHeight w:val="1247"/>
      </w:trPr>
      <w:tc>
        <w:tcPr>
          <w:tcW w:w="814" w:type="dxa"/>
          <w:vAlign w:val="center"/>
        </w:tcPr>
        <w:p w:rsidR="00AD4D7E" w:rsidRPr="00BB3B4F" w:rsidRDefault="00BB3B4F" w:rsidP="00BB3B4F">
          <w:pPr>
            <w:pStyle w:val="Zpat"/>
            <w:rPr>
              <w:color w:val="BFBFBF" w:themeColor="background1" w:themeShade="BF"/>
              <w:u w:val="single"/>
            </w:rPr>
          </w:pPr>
          <w:r>
            <w:rPr>
              <w:noProof/>
              <w:color w:val="BFBFBF" w:themeColor="background1" w:themeShade="BF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278130</wp:posOffset>
                </wp:positionV>
                <wp:extent cx="6045200" cy="419100"/>
                <wp:effectExtent l="19050" t="0" r="0" b="0"/>
                <wp:wrapNone/>
                <wp:docPr id="3" name="Obrázek 2" descr="Zap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pat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4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0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BB3B4F">
          <w:pPr>
            <w:pStyle w:val="Zpat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AD4D7E">
          <w:pPr>
            <w:pStyle w:val="Zpat"/>
            <w:jc w:val="center"/>
            <w:rPr>
              <w:noProof/>
              <w:color w:val="BFBFBF" w:themeColor="background1" w:themeShade="BF"/>
              <w:lang w:eastAsia="cs-CZ"/>
            </w:rPr>
          </w:pPr>
        </w:p>
      </w:tc>
    </w:tr>
  </w:tbl>
  <w:p w:rsidR="0092258C" w:rsidRDefault="0092258C" w:rsidP="003A17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A8" w:rsidRDefault="00413AA8" w:rsidP="0092258C">
      <w:pPr>
        <w:spacing w:after="0" w:line="240" w:lineRule="auto"/>
      </w:pPr>
      <w:r>
        <w:separator/>
      </w:r>
    </w:p>
  </w:footnote>
  <w:footnote w:type="continuationSeparator" w:id="0">
    <w:p w:rsidR="00413AA8" w:rsidRDefault="00413AA8" w:rsidP="0092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A" w:rsidRPr="003803F4" w:rsidRDefault="003803F4" w:rsidP="003803F4">
    <w:pPr>
      <w:tabs>
        <w:tab w:val="right" w:pos="9072"/>
      </w:tabs>
      <w:rPr>
        <w:rFonts w:ascii="Century Gothic" w:hAnsi="Century Gothic" w:cs="Tahoma"/>
        <w:color w:val="BFBFBF" w:themeColor="background1" w:themeShade="BF"/>
        <w:sz w:val="40"/>
        <w:szCs w:val="40"/>
        <w:u w:val="single"/>
      </w:rPr>
    </w:pPr>
    <w:r w:rsidRPr="003803F4">
      <w:rPr>
        <w:rFonts w:ascii="Century Gothic" w:hAnsi="Century Gothic" w:cs="Tahoma"/>
        <w:color w:val="BFBFBF" w:themeColor="background1" w:themeShade="BF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2258C"/>
    <w:rsid w:val="00017CB9"/>
    <w:rsid w:val="00044277"/>
    <w:rsid w:val="000C2180"/>
    <w:rsid w:val="000D2381"/>
    <w:rsid w:val="000D43B3"/>
    <w:rsid w:val="001372B4"/>
    <w:rsid w:val="00197718"/>
    <w:rsid w:val="001B649C"/>
    <w:rsid w:val="001C4613"/>
    <w:rsid w:val="00204321"/>
    <w:rsid w:val="00244A6A"/>
    <w:rsid w:val="00257C92"/>
    <w:rsid w:val="00272562"/>
    <w:rsid w:val="002736B2"/>
    <w:rsid w:val="0029718E"/>
    <w:rsid w:val="00366BC4"/>
    <w:rsid w:val="003803F4"/>
    <w:rsid w:val="003A171D"/>
    <w:rsid w:val="00404E78"/>
    <w:rsid w:val="00413AA8"/>
    <w:rsid w:val="00421A49"/>
    <w:rsid w:val="0047259C"/>
    <w:rsid w:val="004E3C1E"/>
    <w:rsid w:val="005E0F21"/>
    <w:rsid w:val="00655F95"/>
    <w:rsid w:val="00693FA2"/>
    <w:rsid w:val="006E1DEB"/>
    <w:rsid w:val="006E3C7D"/>
    <w:rsid w:val="007109AC"/>
    <w:rsid w:val="0072435A"/>
    <w:rsid w:val="0074378B"/>
    <w:rsid w:val="0075221C"/>
    <w:rsid w:val="007E2C18"/>
    <w:rsid w:val="007E3CD5"/>
    <w:rsid w:val="00812EA2"/>
    <w:rsid w:val="00856369"/>
    <w:rsid w:val="0089096B"/>
    <w:rsid w:val="008A59EA"/>
    <w:rsid w:val="008D033D"/>
    <w:rsid w:val="008D08FB"/>
    <w:rsid w:val="008E137C"/>
    <w:rsid w:val="008E1846"/>
    <w:rsid w:val="00913D78"/>
    <w:rsid w:val="0092258C"/>
    <w:rsid w:val="009A7F29"/>
    <w:rsid w:val="009E2DA2"/>
    <w:rsid w:val="00A3458D"/>
    <w:rsid w:val="00AB3B62"/>
    <w:rsid w:val="00AD4D7E"/>
    <w:rsid w:val="00B25CB7"/>
    <w:rsid w:val="00B958F8"/>
    <w:rsid w:val="00B965BA"/>
    <w:rsid w:val="00BB3B4F"/>
    <w:rsid w:val="00C96E76"/>
    <w:rsid w:val="00CB1D47"/>
    <w:rsid w:val="00D00C6D"/>
    <w:rsid w:val="00E17855"/>
    <w:rsid w:val="00E52F68"/>
    <w:rsid w:val="00EC704D"/>
    <w:rsid w:val="00EC7262"/>
    <w:rsid w:val="00F0788E"/>
    <w:rsid w:val="00F33B62"/>
    <w:rsid w:val="00FD21D9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258C"/>
  </w:style>
  <w:style w:type="paragraph" w:styleId="Zpat">
    <w:name w:val="footer"/>
    <w:basedOn w:val="Normln"/>
    <w:link w:val="ZpatChar"/>
    <w:uiPriority w:val="99"/>
    <w:unhideWhenUsed/>
    <w:rsid w:val="009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58C"/>
  </w:style>
  <w:style w:type="table" w:styleId="Mkatabulky">
    <w:name w:val="Table Grid"/>
    <w:basedOn w:val="Normlntabulka"/>
    <w:uiPriority w:val="59"/>
    <w:rsid w:val="0092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C4E8B-F172-4E61-A1A4-0C4DF6A8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Svoboda</dc:creator>
  <cp:keywords/>
  <dc:description/>
  <cp:lastModifiedBy>Vojtěch Svoboda</cp:lastModifiedBy>
  <cp:revision>13</cp:revision>
  <cp:lastPrinted>2015-06-09T20:11:00Z</cp:lastPrinted>
  <dcterms:created xsi:type="dcterms:W3CDTF">2015-06-08T22:00:00Z</dcterms:created>
  <dcterms:modified xsi:type="dcterms:W3CDTF">2015-06-29T15:48:00Z</dcterms:modified>
</cp:coreProperties>
</file>