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93" w:rsidRDefault="00C2042E" w:rsidP="009E2318">
      <w:pPr>
        <w:pStyle w:val="Normlnweb"/>
        <w:spacing w:line="360" w:lineRule="auto"/>
        <w:jc w:val="center"/>
        <w:rPr>
          <w:rFonts w:ascii="Arial" w:hAnsi="Arial" w:cs="Arial"/>
          <w:b/>
          <w:color w:val="FFC000"/>
          <w:sz w:val="28"/>
          <w:szCs w:val="28"/>
        </w:rPr>
      </w:pPr>
      <w:r>
        <w:rPr>
          <w:rFonts w:ascii="Arial" w:hAnsi="Arial" w:cs="Arial"/>
          <w:b/>
          <w:color w:val="FFC000"/>
          <w:sz w:val="28"/>
          <w:szCs w:val="28"/>
        </w:rPr>
        <w:t xml:space="preserve">Tým </w:t>
      </w:r>
      <w:proofErr w:type="spellStart"/>
      <w:r>
        <w:rPr>
          <w:rFonts w:ascii="Arial" w:hAnsi="Arial" w:cs="Arial"/>
          <w:b/>
          <w:color w:val="FFC000"/>
          <w:sz w:val="28"/>
          <w:szCs w:val="28"/>
        </w:rPr>
        <w:t>Bonver</w:t>
      </w:r>
      <w:proofErr w:type="spellEnd"/>
      <w:r>
        <w:rPr>
          <w:rFonts w:ascii="Arial" w:hAnsi="Arial" w:cs="Arial"/>
          <w:b/>
          <w:color w:val="FFC000"/>
          <w:sz w:val="28"/>
          <w:szCs w:val="28"/>
        </w:rPr>
        <w:t xml:space="preserve"> Dakar Project vyráží na Rallye Dakar 2016 se třemi speciály, šéf týmu Tomáš Vrátný jméno třetího pilota zatím tají</w:t>
      </w:r>
    </w:p>
    <w:p w:rsidR="00357B8E" w:rsidRPr="002620BE" w:rsidRDefault="003A17FC" w:rsidP="009A1561">
      <w:pPr>
        <w:pStyle w:val="Normlnweb"/>
        <w:spacing w:line="360" w:lineRule="auto"/>
        <w:rPr>
          <w:rFonts w:ascii="Arial" w:hAnsi="Arial" w:cs="Arial"/>
          <w:sz w:val="20"/>
          <w:szCs w:val="20"/>
        </w:rPr>
      </w:pPr>
      <w:r>
        <w:rPr>
          <w:rFonts w:ascii="Arial" w:hAnsi="Arial" w:cs="Arial"/>
          <w:sz w:val="20"/>
          <w:szCs w:val="20"/>
        </w:rPr>
        <w:t>16</w:t>
      </w:r>
      <w:r w:rsidR="00CA7562">
        <w:rPr>
          <w:rFonts w:ascii="Arial" w:hAnsi="Arial" w:cs="Arial"/>
          <w:sz w:val="20"/>
          <w:szCs w:val="20"/>
        </w:rPr>
        <w:t>/</w:t>
      </w:r>
      <w:r w:rsidR="00C71E0D">
        <w:rPr>
          <w:rFonts w:ascii="Arial" w:hAnsi="Arial" w:cs="Arial"/>
          <w:sz w:val="20"/>
          <w:szCs w:val="20"/>
        </w:rPr>
        <w:t>11</w:t>
      </w:r>
      <w:r w:rsidR="00CA7562">
        <w:rPr>
          <w:rFonts w:ascii="Arial" w:hAnsi="Arial" w:cs="Arial"/>
          <w:sz w:val="20"/>
          <w:szCs w:val="20"/>
        </w:rPr>
        <w:t>/2015</w:t>
      </w:r>
      <w:r w:rsidR="001C1393">
        <w:rPr>
          <w:rFonts w:ascii="Arial" w:hAnsi="Arial" w:cs="Arial"/>
          <w:sz w:val="20"/>
          <w:szCs w:val="20"/>
        </w:rPr>
        <w:t xml:space="preserve"> – </w:t>
      </w:r>
      <w:r w:rsidR="00D8090A">
        <w:rPr>
          <w:rFonts w:ascii="Arial" w:hAnsi="Arial" w:cs="Arial"/>
          <w:sz w:val="20"/>
          <w:szCs w:val="20"/>
        </w:rPr>
        <w:t>Ostrava</w:t>
      </w:r>
    </w:p>
    <w:p w:rsidR="008B6808" w:rsidRDefault="00907394" w:rsidP="008B6808">
      <w:pPr>
        <w:pStyle w:val="Normlnweb"/>
        <w:tabs>
          <w:tab w:val="left" w:pos="7665"/>
        </w:tabs>
        <w:spacing w:line="360" w:lineRule="auto"/>
        <w:rPr>
          <w:rFonts w:ascii="Arial" w:hAnsi="Arial" w:cs="Arial"/>
          <w:b/>
        </w:rPr>
      </w:pPr>
      <w:r>
        <w:rPr>
          <w:rFonts w:ascii="Arial" w:hAnsi="Arial" w:cs="Arial"/>
          <w:b/>
        </w:rPr>
        <w:t>T</w:t>
      </w:r>
      <w:r w:rsidR="00C2042E">
        <w:rPr>
          <w:rFonts w:ascii="Arial" w:hAnsi="Arial" w:cs="Arial"/>
          <w:b/>
        </w:rPr>
        <w:t xml:space="preserve">ým </w:t>
      </w:r>
      <w:proofErr w:type="spellStart"/>
      <w:r w:rsidR="00C2042E">
        <w:rPr>
          <w:rFonts w:ascii="Arial" w:hAnsi="Arial" w:cs="Arial"/>
          <w:b/>
        </w:rPr>
        <w:t>Bonver</w:t>
      </w:r>
      <w:proofErr w:type="spellEnd"/>
      <w:r w:rsidR="00C2042E">
        <w:rPr>
          <w:rFonts w:ascii="Arial" w:hAnsi="Arial" w:cs="Arial"/>
          <w:b/>
        </w:rPr>
        <w:t xml:space="preserve"> Dakar Project míří na Rallye Dakar 2016 se třemi závodními speciály, ovšem </w:t>
      </w:r>
      <w:r>
        <w:rPr>
          <w:rFonts w:ascii="Arial" w:hAnsi="Arial" w:cs="Arial"/>
          <w:b/>
        </w:rPr>
        <w:t xml:space="preserve">v jiném </w:t>
      </w:r>
      <w:r w:rsidR="00E536BA">
        <w:rPr>
          <w:rFonts w:ascii="Arial" w:hAnsi="Arial" w:cs="Arial"/>
          <w:b/>
        </w:rPr>
        <w:t>jezdeckém</w:t>
      </w:r>
      <w:r>
        <w:rPr>
          <w:rFonts w:ascii="Arial" w:hAnsi="Arial" w:cs="Arial"/>
          <w:b/>
        </w:rPr>
        <w:t xml:space="preserve"> složení</w:t>
      </w:r>
      <w:r w:rsidR="00C2042E">
        <w:rPr>
          <w:rFonts w:ascii="Arial" w:hAnsi="Arial" w:cs="Arial"/>
          <w:b/>
        </w:rPr>
        <w:t xml:space="preserve">. </w:t>
      </w:r>
      <w:r>
        <w:rPr>
          <w:rFonts w:ascii="Arial" w:hAnsi="Arial" w:cs="Arial"/>
          <w:b/>
        </w:rPr>
        <w:t xml:space="preserve">Tomáše Vrátného a jeho zkušeného kazašského </w:t>
      </w:r>
      <w:proofErr w:type="spellStart"/>
      <w:r>
        <w:rPr>
          <w:rFonts w:ascii="Arial" w:hAnsi="Arial" w:cs="Arial"/>
          <w:b/>
        </w:rPr>
        <w:t>parťáka</w:t>
      </w:r>
      <w:proofErr w:type="spellEnd"/>
      <w:r>
        <w:rPr>
          <w:rFonts w:ascii="Arial" w:hAnsi="Arial" w:cs="Arial"/>
          <w:b/>
        </w:rPr>
        <w:t xml:space="preserve"> Artura </w:t>
      </w:r>
      <w:proofErr w:type="spellStart"/>
      <w:r>
        <w:rPr>
          <w:rFonts w:ascii="Arial" w:hAnsi="Arial" w:cs="Arial"/>
          <w:b/>
        </w:rPr>
        <w:t>Ardavičuse</w:t>
      </w:r>
      <w:proofErr w:type="spellEnd"/>
      <w:r>
        <w:rPr>
          <w:rFonts w:ascii="Arial" w:hAnsi="Arial" w:cs="Arial"/>
          <w:b/>
        </w:rPr>
        <w:t xml:space="preserve"> doplní nový týmový kolega. Jméno dalšího pilota šéf největšího českého týmu účastnícího se Rallye Dakar zatím tají.</w:t>
      </w:r>
    </w:p>
    <w:p w:rsidR="001715BD" w:rsidRDefault="00AA21C0" w:rsidP="008B6808">
      <w:pPr>
        <w:pStyle w:val="Normlnweb"/>
        <w:tabs>
          <w:tab w:val="left" w:pos="7665"/>
        </w:tabs>
        <w:spacing w:line="360" w:lineRule="auto"/>
        <w:rPr>
          <w:rFonts w:ascii="Arial" w:hAnsi="Arial" w:cs="Arial"/>
          <w:sz w:val="22"/>
          <w:szCs w:val="22"/>
        </w:rPr>
      </w:pPr>
      <w:r>
        <w:rPr>
          <w:rFonts w:ascii="Arial" w:hAnsi="Arial" w:cs="Arial"/>
          <w:sz w:val="22"/>
          <w:szCs w:val="22"/>
        </w:rPr>
        <w:t xml:space="preserve">Tomáš Vrátný se nejnáročnější rallye světa zúčastní již popáté, z toho počtvrté v roli závodícího šéfa týmu </w:t>
      </w:r>
      <w:proofErr w:type="spellStart"/>
      <w:r>
        <w:rPr>
          <w:rFonts w:ascii="Arial" w:hAnsi="Arial" w:cs="Arial"/>
          <w:sz w:val="22"/>
          <w:szCs w:val="22"/>
        </w:rPr>
        <w:t>Bonver</w:t>
      </w:r>
      <w:proofErr w:type="spellEnd"/>
      <w:r>
        <w:rPr>
          <w:rFonts w:ascii="Arial" w:hAnsi="Arial" w:cs="Arial"/>
          <w:sz w:val="22"/>
          <w:szCs w:val="22"/>
        </w:rPr>
        <w:t xml:space="preserve"> Dakar Project. </w:t>
      </w:r>
      <w:r w:rsidR="004C14F5">
        <w:rPr>
          <w:rFonts w:ascii="Arial" w:hAnsi="Arial" w:cs="Arial"/>
          <w:sz w:val="22"/>
          <w:szCs w:val="22"/>
        </w:rPr>
        <w:t>I tentokrát je jeho cílem umístění</w:t>
      </w:r>
      <w:r w:rsidR="0032465D">
        <w:rPr>
          <w:rFonts w:ascii="Arial" w:hAnsi="Arial" w:cs="Arial"/>
          <w:sz w:val="22"/>
          <w:szCs w:val="22"/>
        </w:rPr>
        <w:t xml:space="preserve"> v elitní desítce.</w:t>
      </w:r>
      <w:r w:rsidR="004C14F5" w:rsidRPr="0032465D">
        <w:rPr>
          <w:rFonts w:ascii="Arial" w:hAnsi="Arial" w:cs="Arial"/>
          <w:i/>
          <w:sz w:val="22"/>
          <w:szCs w:val="22"/>
        </w:rPr>
        <w:t xml:space="preserve"> „Konkurence je rok od roku větší a větší. O vítězství může bojovat pět až deset kamionů a na první desítku může pomýšlet snad pětadvacet účastníků, nicméně my věříme, že v této nabité jezdecké</w:t>
      </w:r>
      <w:r w:rsidR="0032465D" w:rsidRPr="0032465D">
        <w:rPr>
          <w:rFonts w:ascii="Arial" w:hAnsi="Arial" w:cs="Arial"/>
          <w:i/>
          <w:sz w:val="22"/>
          <w:szCs w:val="22"/>
        </w:rPr>
        <w:t xml:space="preserve"> konkurenci obstojíme. Chceme bojovat o první desítku. Víme, že když budeme podávat konzistentní výkony a nebudeme dělat chyby, tak na ni máme</w:t>
      </w:r>
      <w:r w:rsidR="001715BD">
        <w:rPr>
          <w:rFonts w:ascii="Arial" w:hAnsi="Arial" w:cs="Arial"/>
          <w:i/>
          <w:sz w:val="22"/>
          <w:szCs w:val="22"/>
        </w:rPr>
        <w:t>, a to jak jezdecky, tak technicky</w:t>
      </w:r>
      <w:r w:rsidR="0032465D" w:rsidRPr="0032465D">
        <w:rPr>
          <w:rFonts w:ascii="Arial" w:hAnsi="Arial" w:cs="Arial"/>
          <w:i/>
          <w:sz w:val="22"/>
          <w:szCs w:val="22"/>
        </w:rPr>
        <w:t>,</w:t>
      </w:r>
      <w:r w:rsidR="004C14F5" w:rsidRPr="0032465D">
        <w:rPr>
          <w:rFonts w:ascii="Arial" w:hAnsi="Arial" w:cs="Arial"/>
          <w:i/>
          <w:sz w:val="22"/>
          <w:szCs w:val="22"/>
        </w:rPr>
        <w:t>“</w:t>
      </w:r>
      <w:r w:rsidR="004C14F5">
        <w:rPr>
          <w:rFonts w:ascii="Arial" w:hAnsi="Arial" w:cs="Arial"/>
          <w:sz w:val="22"/>
          <w:szCs w:val="22"/>
        </w:rPr>
        <w:t xml:space="preserve"> konstatoval Tomáš Vrátný. </w:t>
      </w:r>
    </w:p>
    <w:p w:rsidR="00AA21C0" w:rsidRDefault="00090F26" w:rsidP="008B6808">
      <w:pPr>
        <w:pStyle w:val="Normlnweb"/>
        <w:tabs>
          <w:tab w:val="left" w:pos="7665"/>
        </w:tabs>
        <w:spacing w:line="360" w:lineRule="auto"/>
        <w:rPr>
          <w:rFonts w:ascii="Arial" w:hAnsi="Arial" w:cs="Arial"/>
          <w:sz w:val="22"/>
          <w:szCs w:val="22"/>
        </w:rPr>
      </w:pPr>
      <w:r w:rsidRPr="0032465D">
        <w:rPr>
          <w:rFonts w:ascii="Arial" w:hAnsi="Arial" w:cs="Arial"/>
          <w:i/>
          <w:sz w:val="22"/>
          <w:szCs w:val="22"/>
        </w:rPr>
        <w:t xml:space="preserve">„Máme za sebou intenzivní závodní i testovací program. V průběhu roku jsme se zúčastnili několika menších závodů a zároveň jsme každou volnou chvíli využili k tomu, že jsme testovali a </w:t>
      </w:r>
      <w:r w:rsidR="0032465D" w:rsidRPr="0032465D">
        <w:rPr>
          <w:rFonts w:ascii="Arial" w:hAnsi="Arial" w:cs="Arial"/>
          <w:i/>
          <w:sz w:val="22"/>
          <w:szCs w:val="22"/>
        </w:rPr>
        <w:t xml:space="preserve">na našich </w:t>
      </w:r>
      <w:r w:rsidRPr="0032465D">
        <w:rPr>
          <w:rFonts w:ascii="Arial" w:hAnsi="Arial" w:cs="Arial"/>
          <w:i/>
          <w:sz w:val="22"/>
          <w:szCs w:val="22"/>
        </w:rPr>
        <w:t>autech zkoušeli nové nebo inovované komponenty,“</w:t>
      </w:r>
      <w:r>
        <w:rPr>
          <w:rFonts w:ascii="Arial" w:hAnsi="Arial" w:cs="Arial"/>
          <w:sz w:val="22"/>
          <w:szCs w:val="22"/>
        </w:rPr>
        <w:t xml:space="preserve"> pokračoval Vrátný. </w:t>
      </w:r>
      <w:r w:rsidR="004C14F5">
        <w:rPr>
          <w:rFonts w:ascii="Arial" w:hAnsi="Arial" w:cs="Arial"/>
          <w:sz w:val="22"/>
          <w:szCs w:val="22"/>
        </w:rPr>
        <w:t xml:space="preserve">Jeho navigátorem bude Jaroslav Miškolci a palubním mechanikem </w:t>
      </w:r>
      <w:proofErr w:type="spellStart"/>
      <w:r w:rsidR="004C14F5">
        <w:rPr>
          <w:rFonts w:ascii="Arial" w:hAnsi="Arial" w:cs="Arial"/>
          <w:sz w:val="22"/>
          <w:szCs w:val="22"/>
        </w:rPr>
        <w:t>šéftechnik</w:t>
      </w:r>
      <w:proofErr w:type="spellEnd"/>
      <w:r w:rsidR="004C14F5">
        <w:rPr>
          <w:rFonts w:ascii="Arial" w:hAnsi="Arial" w:cs="Arial"/>
          <w:sz w:val="22"/>
          <w:szCs w:val="22"/>
        </w:rPr>
        <w:t xml:space="preserve"> týmu Milan </w:t>
      </w:r>
      <w:proofErr w:type="spellStart"/>
      <w:r w:rsidR="004C14F5">
        <w:rPr>
          <w:rFonts w:ascii="Arial" w:hAnsi="Arial" w:cs="Arial"/>
          <w:sz w:val="22"/>
          <w:szCs w:val="22"/>
        </w:rPr>
        <w:t>Holáň</w:t>
      </w:r>
      <w:proofErr w:type="spellEnd"/>
      <w:r w:rsidR="004C14F5">
        <w:rPr>
          <w:rFonts w:ascii="Arial" w:hAnsi="Arial" w:cs="Arial"/>
          <w:sz w:val="22"/>
          <w:szCs w:val="22"/>
        </w:rPr>
        <w:t xml:space="preserve">. </w:t>
      </w:r>
    </w:p>
    <w:p w:rsidR="003A17FC" w:rsidRDefault="004C14F5" w:rsidP="008B6808">
      <w:pPr>
        <w:pStyle w:val="Normlnweb"/>
        <w:tabs>
          <w:tab w:val="left" w:pos="7665"/>
        </w:tabs>
        <w:spacing w:line="360" w:lineRule="auto"/>
        <w:rPr>
          <w:rFonts w:ascii="Arial" w:hAnsi="Arial" w:cs="Arial"/>
          <w:sz w:val="22"/>
          <w:szCs w:val="22"/>
        </w:rPr>
      </w:pPr>
      <w:r>
        <w:rPr>
          <w:rFonts w:ascii="Arial" w:hAnsi="Arial" w:cs="Arial"/>
          <w:sz w:val="22"/>
          <w:szCs w:val="22"/>
        </w:rPr>
        <w:t xml:space="preserve">Za volantem dalšího závodního speciálu Tatra týmu </w:t>
      </w:r>
      <w:proofErr w:type="spellStart"/>
      <w:r>
        <w:rPr>
          <w:rFonts w:ascii="Arial" w:hAnsi="Arial" w:cs="Arial"/>
          <w:sz w:val="22"/>
          <w:szCs w:val="22"/>
        </w:rPr>
        <w:t>Bonver</w:t>
      </w:r>
      <w:proofErr w:type="spellEnd"/>
      <w:r>
        <w:rPr>
          <w:rFonts w:ascii="Arial" w:hAnsi="Arial" w:cs="Arial"/>
          <w:sz w:val="22"/>
          <w:szCs w:val="22"/>
        </w:rPr>
        <w:t xml:space="preserve"> Dakar Project se představí zkušený kazašský </w:t>
      </w:r>
      <w:proofErr w:type="spellStart"/>
      <w:r>
        <w:rPr>
          <w:rFonts w:ascii="Arial" w:hAnsi="Arial" w:cs="Arial"/>
          <w:sz w:val="22"/>
          <w:szCs w:val="22"/>
        </w:rPr>
        <w:t>pilor</w:t>
      </w:r>
      <w:proofErr w:type="spellEnd"/>
      <w:r>
        <w:rPr>
          <w:rFonts w:ascii="Arial" w:hAnsi="Arial" w:cs="Arial"/>
          <w:sz w:val="22"/>
          <w:szCs w:val="22"/>
        </w:rPr>
        <w:t xml:space="preserve"> Artur </w:t>
      </w:r>
      <w:proofErr w:type="spellStart"/>
      <w:r>
        <w:rPr>
          <w:rFonts w:ascii="Arial" w:hAnsi="Arial" w:cs="Arial"/>
          <w:sz w:val="22"/>
          <w:szCs w:val="22"/>
        </w:rPr>
        <w:t>Ardavičus</w:t>
      </w:r>
      <w:proofErr w:type="spellEnd"/>
      <w:r>
        <w:rPr>
          <w:rFonts w:ascii="Arial" w:hAnsi="Arial" w:cs="Arial"/>
          <w:sz w:val="22"/>
          <w:szCs w:val="22"/>
        </w:rPr>
        <w:t xml:space="preserve">, který se pyšní </w:t>
      </w:r>
      <w:r w:rsidR="00090F26">
        <w:rPr>
          <w:rFonts w:ascii="Arial" w:hAnsi="Arial" w:cs="Arial"/>
          <w:sz w:val="22"/>
          <w:szCs w:val="22"/>
        </w:rPr>
        <w:t>třetím místem z Rallye Dakar 2012. Role navigátora se</w:t>
      </w:r>
      <w:r w:rsidR="00E536BA">
        <w:rPr>
          <w:rFonts w:ascii="Arial" w:hAnsi="Arial" w:cs="Arial"/>
          <w:sz w:val="22"/>
          <w:szCs w:val="22"/>
        </w:rPr>
        <w:t xml:space="preserve"> tentokrát zhostí </w:t>
      </w:r>
      <w:proofErr w:type="spellStart"/>
      <w:r w:rsidR="00E536BA">
        <w:rPr>
          <w:rFonts w:ascii="Arial" w:hAnsi="Arial" w:cs="Arial"/>
          <w:sz w:val="22"/>
          <w:szCs w:val="22"/>
        </w:rPr>
        <w:t>Ignat</w:t>
      </w:r>
      <w:proofErr w:type="spellEnd"/>
      <w:r w:rsidR="00E536BA">
        <w:rPr>
          <w:rFonts w:ascii="Arial" w:hAnsi="Arial" w:cs="Arial"/>
          <w:sz w:val="22"/>
          <w:szCs w:val="22"/>
        </w:rPr>
        <w:t xml:space="preserve"> </w:t>
      </w:r>
      <w:proofErr w:type="spellStart"/>
      <w:r w:rsidR="00E536BA">
        <w:rPr>
          <w:rFonts w:ascii="Arial" w:hAnsi="Arial" w:cs="Arial"/>
          <w:sz w:val="22"/>
          <w:szCs w:val="22"/>
        </w:rPr>
        <w:t>Falkov</w:t>
      </w:r>
      <w:proofErr w:type="spellEnd"/>
      <w:r w:rsidR="00E536BA">
        <w:rPr>
          <w:rFonts w:ascii="Arial" w:hAnsi="Arial" w:cs="Arial"/>
          <w:sz w:val="22"/>
          <w:szCs w:val="22"/>
        </w:rPr>
        <w:t>. D</w:t>
      </w:r>
      <w:r w:rsidR="00090F26">
        <w:rPr>
          <w:rFonts w:ascii="Arial" w:hAnsi="Arial" w:cs="Arial"/>
          <w:sz w:val="22"/>
          <w:szCs w:val="22"/>
        </w:rPr>
        <w:t xml:space="preserve">oplní je palubní mechanik Filip Škrobánek. Ten doposud </w:t>
      </w:r>
      <w:r w:rsidR="0032465D">
        <w:rPr>
          <w:rFonts w:ascii="Arial" w:hAnsi="Arial" w:cs="Arial"/>
          <w:sz w:val="22"/>
          <w:szCs w:val="22"/>
        </w:rPr>
        <w:t xml:space="preserve">jezdil </w:t>
      </w:r>
      <w:r w:rsidR="00090F26">
        <w:rPr>
          <w:rFonts w:ascii="Arial" w:hAnsi="Arial" w:cs="Arial"/>
          <w:sz w:val="22"/>
          <w:szCs w:val="22"/>
        </w:rPr>
        <w:t xml:space="preserve">s polskou týmovou posádkou, ovšem Robert Jan </w:t>
      </w:r>
      <w:proofErr w:type="spellStart"/>
      <w:r w:rsidR="00090F26">
        <w:rPr>
          <w:rFonts w:ascii="Arial" w:hAnsi="Arial" w:cs="Arial"/>
          <w:sz w:val="22"/>
          <w:szCs w:val="22"/>
        </w:rPr>
        <w:t>Szustkowski</w:t>
      </w:r>
      <w:proofErr w:type="spellEnd"/>
      <w:r w:rsidR="00090F26">
        <w:rPr>
          <w:rFonts w:ascii="Arial" w:hAnsi="Arial" w:cs="Arial"/>
          <w:sz w:val="22"/>
          <w:szCs w:val="22"/>
        </w:rPr>
        <w:t xml:space="preserve">, který za tým </w:t>
      </w:r>
      <w:proofErr w:type="spellStart"/>
      <w:r w:rsidR="00090F26">
        <w:rPr>
          <w:rFonts w:ascii="Arial" w:hAnsi="Arial" w:cs="Arial"/>
          <w:sz w:val="22"/>
          <w:szCs w:val="22"/>
        </w:rPr>
        <w:t>Bonver</w:t>
      </w:r>
      <w:proofErr w:type="spellEnd"/>
      <w:r w:rsidR="00090F26">
        <w:rPr>
          <w:rFonts w:ascii="Arial" w:hAnsi="Arial" w:cs="Arial"/>
          <w:sz w:val="22"/>
          <w:szCs w:val="22"/>
        </w:rPr>
        <w:t xml:space="preserve"> Dakar Project závodil vloni, přestoupil do kategorie osobních automobilů. Zastoupit jej měl jeho otec Robert </w:t>
      </w:r>
      <w:proofErr w:type="spellStart"/>
      <w:r w:rsidR="00090F26">
        <w:rPr>
          <w:rFonts w:ascii="Arial" w:hAnsi="Arial" w:cs="Arial"/>
          <w:sz w:val="22"/>
          <w:szCs w:val="22"/>
        </w:rPr>
        <w:t>Szustkowski</w:t>
      </w:r>
      <w:proofErr w:type="spellEnd"/>
      <w:r w:rsidR="00090F26">
        <w:rPr>
          <w:rFonts w:ascii="Arial" w:hAnsi="Arial" w:cs="Arial"/>
          <w:sz w:val="22"/>
          <w:szCs w:val="22"/>
        </w:rPr>
        <w:t xml:space="preserve">. Kvůli zdravotním problémům se však na poslední chvíli rozhodl, že se Rallye Dakar 2016 nezúčastní. </w:t>
      </w:r>
    </w:p>
    <w:p w:rsidR="001715BD" w:rsidRPr="007F5858" w:rsidRDefault="0032465D" w:rsidP="0052337D">
      <w:pPr>
        <w:pStyle w:val="Normlnweb"/>
        <w:tabs>
          <w:tab w:val="left" w:pos="7665"/>
        </w:tabs>
        <w:spacing w:line="360" w:lineRule="auto"/>
        <w:rPr>
          <w:rFonts w:ascii="Arial" w:hAnsi="Arial" w:cs="Arial"/>
          <w:sz w:val="22"/>
          <w:szCs w:val="22"/>
        </w:rPr>
      </w:pPr>
      <w:r w:rsidRPr="001715BD">
        <w:rPr>
          <w:rFonts w:ascii="Arial" w:hAnsi="Arial" w:cs="Arial"/>
          <w:i/>
          <w:sz w:val="22"/>
          <w:szCs w:val="22"/>
        </w:rPr>
        <w:t xml:space="preserve">„O tom, že Robert nemůže závodit, jsme se dozvěděli před několika dny. Měli jsme vše nachystané a připravené, takže jsme </w:t>
      </w:r>
      <w:r w:rsidR="001715BD" w:rsidRPr="001715BD">
        <w:rPr>
          <w:rFonts w:ascii="Arial" w:hAnsi="Arial" w:cs="Arial"/>
          <w:i/>
          <w:sz w:val="22"/>
          <w:szCs w:val="22"/>
        </w:rPr>
        <w:t xml:space="preserve">rychle </w:t>
      </w:r>
      <w:r w:rsidRPr="001715BD">
        <w:rPr>
          <w:rFonts w:ascii="Arial" w:hAnsi="Arial" w:cs="Arial"/>
          <w:i/>
          <w:sz w:val="22"/>
          <w:szCs w:val="22"/>
        </w:rPr>
        <w:t>museli najít ji</w:t>
      </w:r>
      <w:r w:rsidR="001715BD" w:rsidRPr="001715BD">
        <w:rPr>
          <w:rFonts w:ascii="Arial" w:hAnsi="Arial" w:cs="Arial"/>
          <w:i/>
          <w:sz w:val="22"/>
          <w:szCs w:val="22"/>
        </w:rPr>
        <w:t>né řešení. Oslovili jsme řadu</w:t>
      </w:r>
      <w:r w:rsidRPr="001715BD">
        <w:rPr>
          <w:rFonts w:ascii="Arial" w:hAnsi="Arial" w:cs="Arial"/>
          <w:i/>
          <w:sz w:val="22"/>
          <w:szCs w:val="22"/>
        </w:rPr>
        <w:t xml:space="preserve"> partnerů a obdrželi něk</w:t>
      </w:r>
      <w:r w:rsidR="001715BD" w:rsidRPr="001715BD">
        <w:rPr>
          <w:rFonts w:ascii="Arial" w:hAnsi="Arial" w:cs="Arial"/>
          <w:i/>
          <w:sz w:val="22"/>
          <w:szCs w:val="22"/>
        </w:rPr>
        <w:t>olik</w:t>
      </w:r>
      <w:r w:rsidRPr="001715BD">
        <w:rPr>
          <w:rFonts w:ascii="Arial" w:hAnsi="Arial" w:cs="Arial"/>
          <w:i/>
          <w:sz w:val="22"/>
          <w:szCs w:val="22"/>
        </w:rPr>
        <w:t xml:space="preserve"> </w:t>
      </w:r>
      <w:r w:rsidRPr="001715BD">
        <w:rPr>
          <w:rFonts w:ascii="Arial" w:hAnsi="Arial" w:cs="Arial"/>
          <w:i/>
          <w:sz w:val="22"/>
          <w:szCs w:val="22"/>
        </w:rPr>
        <w:lastRenderedPageBreak/>
        <w:t>zajímavých nabídek. Jedna z nich ovšem byla výjimečná. Čím, to zatím nemůžu prozradit. Nicméně můžu potvrdit, že na Dakar jedeme se třemi speciály,“</w:t>
      </w:r>
      <w:r>
        <w:rPr>
          <w:rFonts w:ascii="Arial" w:hAnsi="Arial" w:cs="Arial"/>
          <w:sz w:val="22"/>
          <w:szCs w:val="22"/>
        </w:rPr>
        <w:t xml:space="preserve"> nechal se slyšet </w:t>
      </w:r>
      <w:r w:rsidR="001715BD">
        <w:rPr>
          <w:rFonts w:ascii="Arial" w:hAnsi="Arial" w:cs="Arial"/>
          <w:sz w:val="22"/>
          <w:szCs w:val="22"/>
        </w:rPr>
        <w:t xml:space="preserve">Vrátný. </w:t>
      </w:r>
      <w:r w:rsidR="001715BD" w:rsidRPr="001715BD">
        <w:rPr>
          <w:rFonts w:ascii="Arial" w:hAnsi="Arial" w:cs="Arial"/>
          <w:i/>
          <w:sz w:val="22"/>
          <w:szCs w:val="22"/>
        </w:rPr>
        <w:t xml:space="preserve">„Chystáme několik překvapení. </w:t>
      </w:r>
      <w:r w:rsidR="001715BD">
        <w:rPr>
          <w:rFonts w:ascii="Arial" w:hAnsi="Arial" w:cs="Arial"/>
          <w:i/>
          <w:sz w:val="22"/>
          <w:szCs w:val="22"/>
        </w:rPr>
        <w:t>Představíme se totiž nejenom v kategorii kamionů</w:t>
      </w:r>
      <w:r w:rsidR="001715BD" w:rsidRPr="001715BD">
        <w:rPr>
          <w:rFonts w:ascii="Arial" w:hAnsi="Arial" w:cs="Arial"/>
          <w:i/>
          <w:sz w:val="22"/>
          <w:szCs w:val="22"/>
        </w:rPr>
        <w:t>,“</w:t>
      </w:r>
      <w:r w:rsidR="001715BD">
        <w:rPr>
          <w:rFonts w:ascii="Arial" w:hAnsi="Arial" w:cs="Arial"/>
          <w:sz w:val="22"/>
          <w:szCs w:val="22"/>
        </w:rPr>
        <w:t xml:space="preserve"> dodal šéf týmu </w:t>
      </w:r>
      <w:proofErr w:type="spellStart"/>
      <w:r w:rsidR="001715BD">
        <w:rPr>
          <w:rFonts w:ascii="Arial" w:hAnsi="Arial" w:cs="Arial"/>
          <w:sz w:val="22"/>
          <w:szCs w:val="22"/>
        </w:rPr>
        <w:t>Bonver</w:t>
      </w:r>
      <w:proofErr w:type="spellEnd"/>
      <w:r w:rsidR="001715BD">
        <w:rPr>
          <w:rFonts w:ascii="Arial" w:hAnsi="Arial" w:cs="Arial"/>
          <w:sz w:val="22"/>
          <w:szCs w:val="22"/>
        </w:rPr>
        <w:t xml:space="preserve"> Dakar Project před odjezdem na Rallye Dakar 2016. Ta se uskuteční od 2. do 16. ledna 2016 v Argentině a Bolívii. Start i cíl bude v Buenos Aires. </w:t>
      </w:r>
    </w:p>
    <w:sectPr w:rsidR="001715BD" w:rsidRPr="007F5858" w:rsidSect="006C205B">
      <w:headerReference w:type="default" r:id="rId7"/>
      <w:footerReference w:type="default" r:id="rId8"/>
      <w:pgSz w:w="11906" w:h="16838"/>
      <w:pgMar w:top="2950" w:right="849" w:bottom="993" w:left="851" w:header="0" w:footer="21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FAE" w:rsidRDefault="003E6FAE" w:rsidP="00DB06A0">
      <w:pPr>
        <w:spacing w:after="0" w:line="240" w:lineRule="auto"/>
      </w:pPr>
      <w:r>
        <w:separator/>
      </w:r>
    </w:p>
  </w:endnote>
  <w:endnote w:type="continuationSeparator" w:id="0">
    <w:p w:rsidR="003E6FAE" w:rsidRDefault="003E6FAE" w:rsidP="00DB0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4A" w:rsidRPr="009A1561" w:rsidRDefault="00205D5B" w:rsidP="009A1561">
    <w:pPr>
      <w:pStyle w:val="Zpat"/>
      <w:ind w:left="-851"/>
    </w:pPr>
    <w:r>
      <w:rPr>
        <w:noProof/>
        <w:lang w:eastAsia="cs-CZ"/>
      </w:rPr>
      <w:pict>
        <v:shapetype id="_x0000_t202" coordsize="21600,21600" o:spt="202" path="m,l,21600r21600,l21600,xe">
          <v:stroke joinstyle="miter"/>
          <v:path gradientshapeok="t" o:connecttype="rect"/>
        </v:shapetype>
        <v:shape id="_x0000_s2054" type="#_x0000_t202" style="position:absolute;left:0;text-align:left;margin-left:375.3pt;margin-top:35.3pt;width:167.1pt;height:71.25pt;z-index:2" filled="f" stroked="f">
          <v:textbox style="mso-next-textbox:#_x0000_s2054">
            <w:txbxContent>
              <w:p w:rsidR="004F314A" w:rsidRDefault="004F314A" w:rsidP="00F26E79">
                <w:pPr>
                  <w:tabs>
                    <w:tab w:val="right" w:pos="2694"/>
                  </w:tabs>
                  <w:spacing w:after="0" w:line="240" w:lineRule="auto"/>
                  <w:rPr>
                    <w:rFonts w:ascii="Arial" w:hAnsi="Arial" w:cs="Arial"/>
                    <w:noProof/>
                    <w:sz w:val="18"/>
                    <w:szCs w:val="18"/>
                    <w:lang w:eastAsia="cs-CZ"/>
                  </w:rPr>
                </w:pPr>
                <w:r>
                  <w:rPr>
                    <w:rFonts w:ascii="Arial" w:hAnsi="Arial" w:cs="Arial"/>
                    <w:b/>
                    <w:noProof/>
                    <w:sz w:val="18"/>
                    <w:szCs w:val="18"/>
                    <w:lang w:eastAsia="cs-CZ"/>
                  </w:rPr>
                  <w:tab/>
                </w:r>
                <w:r w:rsidRPr="00217B9A">
                  <w:rPr>
                    <w:rFonts w:ascii="Arial" w:hAnsi="Arial" w:cs="Arial"/>
                    <w:b/>
                    <w:noProof/>
                    <w:sz w:val="18"/>
                    <w:szCs w:val="18"/>
                    <w:lang w:eastAsia="cs-CZ"/>
                  </w:rPr>
                  <w:t>Vojtěch Svoboda</w:t>
                </w:r>
              </w:p>
              <w:p w:rsidR="004F314A" w:rsidRPr="00496EDB" w:rsidRDefault="004F314A"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r w:rsidRPr="00217B9A">
                  <w:rPr>
                    <w:rFonts w:ascii="Arial" w:hAnsi="Arial" w:cs="Arial"/>
                    <w:noProof/>
                    <w:sz w:val="18"/>
                    <w:szCs w:val="18"/>
                    <w:lang w:eastAsia="cs-CZ"/>
                  </w:rPr>
                  <w:t>PR manažer</w:t>
                </w:r>
              </w:p>
              <w:p w:rsidR="004F314A" w:rsidRDefault="004F314A" w:rsidP="00F26E79">
                <w:pPr>
                  <w:tabs>
                    <w:tab w:val="right" w:pos="2694"/>
                  </w:tabs>
                  <w:spacing w:after="0" w:line="240" w:lineRule="auto"/>
                  <w:rPr>
                    <w:rFonts w:ascii="Arial" w:hAnsi="Arial" w:cs="Arial"/>
                    <w:noProof/>
                    <w:sz w:val="18"/>
                    <w:szCs w:val="18"/>
                    <w:lang w:eastAsia="cs-CZ"/>
                  </w:rPr>
                </w:pPr>
              </w:p>
              <w:p w:rsidR="004F314A" w:rsidRDefault="004F314A" w:rsidP="00F26E79">
                <w:pPr>
                  <w:tabs>
                    <w:tab w:val="right" w:pos="2694"/>
                  </w:tabs>
                  <w:spacing w:after="0" w:line="240" w:lineRule="auto"/>
                  <w:rPr>
                    <w:rFonts w:ascii="Arial" w:hAnsi="Arial" w:cs="Arial"/>
                    <w:noProof/>
                    <w:sz w:val="18"/>
                    <w:szCs w:val="18"/>
                    <w:lang w:eastAsia="cs-CZ"/>
                  </w:rPr>
                </w:pPr>
                <w:r>
                  <w:rPr>
                    <w:rFonts w:ascii="Arial" w:hAnsi="Arial" w:cs="Arial"/>
                    <w:noProof/>
                    <w:sz w:val="18"/>
                    <w:szCs w:val="18"/>
                    <w:lang w:eastAsia="cs-CZ"/>
                  </w:rPr>
                  <w:tab/>
                </w:r>
                <w:r w:rsidRPr="00217B9A">
                  <w:rPr>
                    <w:rFonts w:ascii="Arial" w:hAnsi="Arial" w:cs="Arial"/>
                    <w:noProof/>
                    <w:sz w:val="18"/>
                    <w:szCs w:val="18"/>
                    <w:lang w:eastAsia="cs-CZ"/>
                  </w:rPr>
                  <w:t>+420 605 000</w:t>
                </w:r>
                <w:r>
                  <w:rPr>
                    <w:rFonts w:ascii="Arial" w:hAnsi="Arial" w:cs="Arial"/>
                    <w:noProof/>
                    <w:sz w:val="18"/>
                    <w:szCs w:val="18"/>
                    <w:lang w:eastAsia="cs-CZ"/>
                  </w:rPr>
                  <w:t> 362</w:t>
                </w:r>
              </w:p>
              <w:p w:rsidR="004F314A" w:rsidRPr="00217B9A" w:rsidRDefault="004F314A"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hyperlink r:id="rId1" w:history="1">
                  <w:r w:rsidRPr="00217B9A">
                    <w:rPr>
                      <w:rStyle w:val="Hypertextovodkaz"/>
                      <w:rFonts w:ascii="Arial" w:hAnsi="Arial" w:cs="Arial"/>
                      <w:noProof/>
                      <w:color w:val="auto"/>
                      <w:sz w:val="18"/>
                      <w:szCs w:val="18"/>
                      <w:u w:val="none"/>
                      <w:lang w:eastAsia="cs-CZ"/>
                    </w:rPr>
                    <w:t>media@bonverdakarproject.com</w:t>
                  </w:r>
                </w:hyperlink>
                <w:r>
                  <w:rPr>
                    <w:rFonts w:ascii="Arial" w:hAnsi="Arial" w:cs="Arial"/>
                    <w:noProof/>
                    <w:sz w:val="18"/>
                    <w:szCs w:val="18"/>
                    <w:lang w:eastAsia="cs-CZ"/>
                  </w:rPr>
                  <w:tab/>
                </w:r>
                <w:hyperlink r:id="rId2" w:history="1">
                  <w:r w:rsidRPr="00217B9A">
                    <w:rPr>
                      <w:rStyle w:val="Hypertextovodkaz"/>
                      <w:rFonts w:ascii="Arial" w:hAnsi="Arial" w:cs="Arial"/>
                      <w:noProof/>
                      <w:color w:val="auto"/>
                      <w:sz w:val="18"/>
                      <w:szCs w:val="18"/>
                      <w:u w:val="none"/>
                      <w:lang w:eastAsia="cs-CZ"/>
                    </w:rPr>
                    <w:t>www.bonverdakarproject.com</w:t>
                  </w:r>
                </w:hyperlink>
              </w:p>
            </w:txbxContent>
          </v:textbox>
        </v:shape>
      </w:pict>
    </w:r>
    <w:r>
      <w:rPr>
        <w:noProof/>
        <w:lang w:eastAsia="cs-CZ"/>
      </w:rPr>
      <w:pict>
        <v:shape id="_x0000_s2052" type="#_x0000_t202" style="position:absolute;left:0;text-align:left;margin-left:-5.9pt;margin-top:48.05pt;width:180.1pt;height:58.5pt;z-index:1" filled="f" stroked="f">
          <v:textbox style="mso-next-textbox:#_x0000_s2052">
            <w:txbxContent>
              <w:p w:rsidR="004F314A" w:rsidRDefault="004F314A" w:rsidP="006C205B">
                <w:pPr>
                  <w:tabs>
                    <w:tab w:val="left" w:pos="567"/>
                  </w:tabs>
                  <w:spacing w:after="0" w:line="240" w:lineRule="auto"/>
                  <w:rPr>
                    <w:rFonts w:ascii="Arial" w:hAnsi="Arial" w:cs="Arial"/>
                    <w:b/>
                    <w:sz w:val="20"/>
                    <w:szCs w:val="20"/>
                  </w:rPr>
                </w:pPr>
                <w:proofErr w:type="spellStart"/>
                <w:r w:rsidRPr="006C205B">
                  <w:rPr>
                    <w:rFonts w:ascii="Arial" w:hAnsi="Arial" w:cs="Arial"/>
                    <w:b/>
                    <w:sz w:val="20"/>
                    <w:szCs w:val="20"/>
                  </w:rPr>
                  <w:t>Bonver</w:t>
                </w:r>
                <w:proofErr w:type="spellEnd"/>
                <w:r w:rsidRPr="006C205B">
                  <w:rPr>
                    <w:rFonts w:ascii="Arial" w:hAnsi="Arial" w:cs="Arial"/>
                    <w:b/>
                    <w:sz w:val="20"/>
                    <w:szCs w:val="20"/>
                  </w:rPr>
                  <w:t xml:space="preserve"> Dakar Project, v.o.s.</w:t>
                </w:r>
              </w:p>
              <w:p w:rsidR="004F314A" w:rsidRPr="006C205B" w:rsidRDefault="004F314A" w:rsidP="006C205B">
                <w:pPr>
                  <w:tabs>
                    <w:tab w:val="left" w:pos="567"/>
                  </w:tabs>
                  <w:spacing w:after="0" w:line="240" w:lineRule="auto"/>
                  <w:rPr>
                    <w:rFonts w:ascii="Arial" w:hAnsi="Arial" w:cs="Arial"/>
                    <w:sz w:val="20"/>
                    <w:szCs w:val="20"/>
                  </w:rPr>
                </w:pPr>
                <w:r w:rsidRPr="006C205B">
                  <w:rPr>
                    <w:rFonts w:ascii="Arial" w:hAnsi="Arial" w:cs="Arial"/>
                    <w:sz w:val="20"/>
                    <w:szCs w:val="20"/>
                  </w:rPr>
                  <w:t>Vítkovická 3083/1</w:t>
                </w:r>
              </w:p>
              <w:p w:rsidR="004F314A" w:rsidRPr="006C205B" w:rsidRDefault="004F314A" w:rsidP="006C205B">
                <w:pPr>
                  <w:tabs>
                    <w:tab w:val="left" w:pos="567"/>
                  </w:tabs>
                  <w:spacing w:after="0" w:line="240" w:lineRule="auto"/>
                  <w:rPr>
                    <w:rFonts w:ascii="Arial" w:hAnsi="Arial" w:cs="Arial"/>
                    <w:sz w:val="20"/>
                    <w:szCs w:val="20"/>
                  </w:rPr>
                </w:pPr>
                <w:r>
                  <w:rPr>
                    <w:rFonts w:ascii="Arial" w:hAnsi="Arial" w:cs="Arial"/>
                    <w:sz w:val="20"/>
                    <w:szCs w:val="20"/>
                  </w:rPr>
                  <w:t>702 00</w:t>
                </w:r>
                <w:r w:rsidRPr="006C205B">
                  <w:rPr>
                    <w:rFonts w:ascii="Arial" w:hAnsi="Arial" w:cs="Arial"/>
                    <w:sz w:val="20"/>
                    <w:szCs w:val="20"/>
                  </w:rPr>
                  <w:t xml:space="preserve"> Ostrava – Moravská Ostrava</w:t>
                </w:r>
              </w:p>
              <w:p w:rsidR="004F314A" w:rsidRPr="006C205B" w:rsidRDefault="004F314A" w:rsidP="006C205B">
                <w:pPr>
                  <w:tabs>
                    <w:tab w:val="left" w:pos="567"/>
                  </w:tabs>
                  <w:spacing w:after="0" w:line="240" w:lineRule="auto"/>
                  <w:rPr>
                    <w:rFonts w:ascii="Arial" w:hAnsi="Arial" w:cs="Arial"/>
                    <w:sz w:val="20"/>
                    <w:szCs w:val="20"/>
                  </w:rPr>
                </w:pPr>
                <w:r w:rsidRPr="006C205B">
                  <w:rPr>
                    <w:rFonts w:ascii="Arial" w:hAnsi="Arial" w:cs="Arial"/>
                    <w:sz w:val="20"/>
                    <w:szCs w:val="20"/>
                  </w:rPr>
                  <w:t>Česká republika</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2.55pt;margin-top:.4pt;width:603.75pt;height:129.75pt;z-index:-2">
          <v:imagedata r:id="rId3" o:title="dun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FAE" w:rsidRDefault="003E6FAE" w:rsidP="00DB06A0">
      <w:pPr>
        <w:spacing w:after="0" w:line="240" w:lineRule="auto"/>
      </w:pPr>
      <w:r>
        <w:separator/>
      </w:r>
    </w:p>
  </w:footnote>
  <w:footnote w:type="continuationSeparator" w:id="0">
    <w:p w:rsidR="003E6FAE" w:rsidRDefault="003E6FAE" w:rsidP="00DB0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4A" w:rsidRDefault="004F314A" w:rsidP="009A1561">
    <w:pPr>
      <w:pStyle w:val="Zhlav"/>
      <w:ind w:left="-851"/>
    </w:pPr>
  </w:p>
  <w:p w:rsidR="004F314A" w:rsidRDefault="004F314A" w:rsidP="009A1561">
    <w:pPr>
      <w:pStyle w:val="Zhlav"/>
      <w:ind w:left="-851"/>
    </w:pPr>
  </w:p>
  <w:p w:rsidR="004F314A" w:rsidRDefault="00205D5B" w:rsidP="009A1561">
    <w:pPr>
      <w:pStyle w:val="Zhlav"/>
      <w:ind w:left="-851" w:firstLine="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15pt;width:101.25pt;height:101.25pt;z-index:-1;mso-position-horizontal:center;mso-position-horizontal-relative:margin" wrapcoords="8640 160 7520 320 3360 2400 2560 3680 1280 5280 160 7840 -160 10400 0 12960 960 15520 2720 18240 6080 20640 6400 20800 9120 21440 10240 21440 11200 21440 12320 21440 15200 20800 18720 18240 20480 15520 21440 12960 21600 10400 21280 7840 20160 5280 18240 2400 14240 480 12800 160 8640 160">
          <v:imagedata r:id="rId1" o:title="logo"/>
          <w10:wrap type="tight"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3891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6FAC"/>
    <w:rsid w:val="00016D50"/>
    <w:rsid w:val="0002497E"/>
    <w:rsid w:val="00040366"/>
    <w:rsid w:val="00041656"/>
    <w:rsid w:val="00060604"/>
    <w:rsid w:val="000720D1"/>
    <w:rsid w:val="0008601C"/>
    <w:rsid w:val="00090F26"/>
    <w:rsid w:val="0009213E"/>
    <w:rsid w:val="000948B5"/>
    <w:rsid w:val="000A291C"/>
    <w:rsid w:val="000A6495"/>
    <w:rsid w:val="000B0CC4"/>
    <w:rsid w:val="000E48F6"/>
    <w:rsid w:val="000E6B73"/>
    <w:rsid w:val="000F0D38"/>
    <w:rsid w:val="000F19CD"/>
    <w:rsid w:val="000F7727"/>
    <w:rsid w:val="0010201C"/>
    <w:rsid w:val="0010334B"/>
    <w:rsid w:val="001056DB"/>
    <w:rsid w:val="001115E6"/>
    <w:rsid w:val="00113E36"/>
    <w:rsid w:val="001431A4"/>
    <w:rsid w:val="00144CB3"/>
    <w:rsid w:val="00146FAC"/>
    <w:rsid w:val="00147A5A"/>
    <w:rsid w:val="00151F2C"/>
    <w:rsid w:val="00165B59"/>
    <w:rsid w:val="00167317"/>
    <w:rsid w:val="001715BD"/>
    <w:rsid w:val="001807EF"/>
    <w:rsid w:val="001950FA"/>
    <w:rsid w:val="001958B4"/>
    <w:rsid w:val="001B1FD8"/>
    <w:rsid w:val="001B6ABC"/>
    <w:rsid w:val="001C1393"/>
    <w:rsid w:val="001C671A"/>
    <w:rsid w:val="001D560A"/>
    <w:rsid w:val="001F2109"/>
    <w:rsid w:val="00202F37"/>
    <w:rsid w:val="00203B2B"/>
    <w:rsid w:val="00205D5B"/>
    <w:rsid w:val="00207F24"/>
    <w:rsid w:val="00214A3C"/>
    <w:rsid w:val="00217B9A"/>
    <w:rsid w:val="002323DF"/>
    <w:rsid w:val="00235D8E"/>
    <w:rsid w:val="00236386"/>
    <w:rsid w:val="00257D0B"/>
    <w:rsid w:val="002620BE"/>
    <w:rsid w:val="00264C23"/>
    <w:rsid w:val="00275A27"/>
    <w:rsid w:val="002A3EAD"/>
    <w:rsid w:val="002A70CC"/>
    <w:rsid w:val="002B197F"/>
    <w:rsid w:val="002B27F1"/>
    <w:rsid w:val="002B42BC"/>
    <w:rsid w:val="002B583C"/>
    <w:rsid w:val="002B6531"/>
    <w:rsid w:val="002C0B77"/>
    <w:rsid w:val="002C3B58"/>
    <w:rsid w:val="002C4C66"/>
    <w:rsid w:val="002C5B37"/>
    <w:rsid w:val="002C7EDC"/>
    <w:rsid w:val="002D052E"/>
    <w:rsid w:val="002D1AFB"/>
    <w:rsid w:val="002D4E78"/>
    <w:rsid w:val="002E6D61"/>
    <w:rsid w:val="003041B1"/>
    <w:rsid w:val="003128B3"/>
    <w:rsid w:val="00312C12"/>
    <w:rsid w:val="003158DF"/>
    <w:rsid w:val="0032465D"/>
    <w:rsid w:val="00330441"/>
    <w:rsid w:val="003328D8"/>
    <w:rsid w:val="00333AF0"/>
    <w:rsid w:val="00333D2D"/>
    <w:rsid w:val="00335717"/>
    <w:rsid w:val="00337ABC"/>
    <w:rsid w:val="00357B8E"/>
    <w:rsid w:val="00367114"/>
    <w:rsid w:val="003874CD"/>
    <w:rsid w:val="00390111"/>
    <w:rsid w:val="003A17FC"/>
    <w:rsid w:val="003A6D47"/>
    <w:rsid w:val="003B2416"/>
    <w:rsid w:val="003B632D"/>
    <w:rsid w:val="003C4CA6"/>
    <w:rsid w:val="003D7532"/>
    <w:rsid w:val="003E29C5"/>
    <w:rsid w:val="003E42AC"/>
    <w:rsid w:val="003E6FAE"/>
    <w:rsid w:val="003F049F"/>
    <w:rsid w:val="004237A0"/>
    <w:rsid w:val="00426BCE"/>
    <w:rsid w:val="0043435A"/>
    <w:rsid w:val="00452616"/>
    <w:rsid w:val="0045298C"/>
    <w:rsid w:val="0045527D"/>
    <w:rsid w:val="00480D60"/>
    <w:rsid w:val="00481D60"/>
    <w:rsid w:val="00483AB8"/>
    <w:rsid w:val="00486D25"/>
    <w:rsid w:val="00490C03"/>
    <w:rsid w:val="00491007"/>
    <w:rsid w:val="00491F3A"/>
    <w:rsid w:val="00496EDB"/>
    <w:rsid w:val="004A3B2D"/>
    <w:rsid w:val="004A63B5"/>
    <w:rsid w:val="004B614B"/>
    <w:rsid w:val="004C14F5"/>
    <w:rsid w:val="004E680A"/>
    <w:rsid w:val="004F03FA"/>
    <w:rsid w:val="004F314A"/>
    <w:rsid w:val="00513DED"/>
    <w:rsid w:val="0052337D"/>
    <w:rsid w:val="00526625"/>
    <w:rsid w:val="00526865"/>
    <w:rsid w:val="005345DF"/>
    <w:rsid w:val="00534F33"/>
    <w:rsid w:val="0053532E"/>
    <w:rsid w:val="00535E95"/>
    <w:rsid w:val="00547BBF"/>
    <w:rsid w:val="00554112"/>
    <w:rsid w:val="0056158F"/>
    <w:rsid w:val="00570F91"/>
    <w:rsid w:val="0057524A"/>
    <w:rsid w:val="00581103"/>
    <w:rsid w:val="0059392D"/>
    <w:rsid w:val="005A74C3"/>
    <w:rsid w:val="005B4876"/>
    <w:rsid w:val="005B512A"/>
    <w:rsid w:val="005D5C93"/>
    <w:rsid w:val="005E7EB0"/>
    <w:rsid w:val="00602B7F"/>
    <w:rsid w:val="00602D11"/>
    <w:rsid w:val="006051B3"/>
    <w:rsid w:val="00610A72"/>
    <w:rsid w:val="00615488"/>
    <w:rsid w:val="00623012"/>
    <w:rsid w:val="006346FF"/>
    <w:rsid w:val="006374F3"/>
    <w:rsid w:val="00651604"/>
    <w:rsid w:val="00652AA7"/>
    <w:rsid w:val="006631D9"/>
    <w:rsid w:val="0067080E"/>
    <w:rsid w:val="00677FF1"/>
    <w:rsid w:val="006831D4"/>
    <w:rsid w:val="00683A56"/>
    <w:rsid w:val="006A3903"/>
    <w:rsid w:val="006C205B"/>
    <w:rsid w:val="006C42C3"/>
    <w:rsid w:val="006D110A"/>
    <w:rsid w:val="006D5015"/>
    <w:rsid w:val="006D6797"/>
    <w:rsid w:val="006D6A72"/>
    <w:rsid w:val="006E0BFC"/>
    <w:rsid w:val="006E1AB3"/>
    <w:rsid w:val="006F36BA"/>
    <w:rsid w:val="006F6530"/>
    <w:rsid w:val="00710E0B"/>
    <w:rsid w:val="00715804"/>
    <w:rsid w:val="00722E82"/>
    <w:rsid w:val="007233BB"/>
    <w:rsid w:val="00731EF1"/>
    <w:rsid w:val="00746146"/>
    <w:rsid w:val="00755965"/>
    <w:rsid w:val="00774CDE"/>
    <w:rsid w:val="0077704B"/>
    <w:rsid w:val="0078083C"/>
    <w:rsid w:val="00780ADD"/>
    <w:rsid w:val="00781DFE"/>
    <w:rsid w:val="00791F6D"/>
    <w:rsid w:val="007956D1"/>
    <w:rsid w:val="007E20BC"/>
    <w:rsid w:val="007F3D17"/>
    <w:rsid w:val="007F5858"/>
    <w:rsid w:val="007F65CA"/>
    <w:rsid w:val="007F6B35"/>
    <w:rsid w:val="0080123A"/>
    <w:rsid w:val="00801819"/>
    <w:rsid w:val="0080621A"/>
    <w:rsid w:val="0081756B"/>
    <w:rsid w:val="00817AF5"/>
    <w:rsid w:val="008274EA"/>
    <w:rsid w:val="00827523"/>
    <w:rsid w:val="00830DEC"/>
    <w:rsid w:val="0083466D"/>
    <w:rsid w:val="008376AB"/>
    <w:rsid w:val="00841B2A"/>
    <w:rsid w:val="00854694"/>
    <w:rsid w:val="008607A5"/>
    <w:rsid w:val="00881A4C"/>
    <w:rsid w:val="00886886"/>
    <w:rsid w:val="008969C8"/>
    <w:rsid w:val="008A3F41"/>
    <w:rsid w:val="008B6808"/>
    <w:rsid w:val="008B7478"/>
    <w:rsid w:val="008E69E2"/>
    <w:rsid w:val="008E6D2B"/>
    <w:rsid w:val="008F3DB7"/>
    <w:rsid w:val="009003A4"/>
    <w:rsid w:val="00907394"/>
    <w:rsid w:val="00913F0D"/>
    <w:rsid w:val="009264D0"/>
    <w:rsid w:val="00933DE8"/>
    <w:rsid w:val="009414C8"/>
    <w:rsid w:val="00951EA4"/>
    <w:rsid w:val="00972C1E"/>
    <w:rsid w:val="00973443"/>
    <w:rsid w:val="00981CB6"/>
    <w:rsid w:val="00992D04"/>
    <w:rsid w:val="009968F9"/>
    <w:rsid w:val="009A01AF"/>
    <w:rsid w:val="009A1561"/>
    <w:rsid w:val="009B0010"/>
    <w:rsid w:val="009C29AF"/>
    <w:rsid w:val="009D19AE"/>
    <w:rsid w:val="009D3D95"/>
    <w:rsid w:val="009E2318"/>
    <w:rsid w:val="009F6632"/>
    <w:rsid w:val="00A0267C"/>
    <w:rsid w:val="00A03516"/>
    <w:rsid w:val="00A07C95"/>
    <w:rsid w:val="00A21AB2"/>
    <w:rsid w:val="00A22AC0"/>
    <w:rsid w:val="00A27BC0"/>
    <w:rsid w:val="00A27C5B"/>
    <w:rsid w:val="00A3071D"/>
    <w:rsid w:val="00A34D18"/>
    <w:rsid w:val="00A50C90"/>
    <w:rsid w:val="00A5202C"/>
    <w:rsid w:val="00A52364"/>
    <w:rsid w:val="00A63C20"/>
    <w:rsid w:val="00A741E2"/>
    <w:rsid w:val="00A80FA3"/>
    <w:rsid w:val="00A82541"/>
    <w:rsid w:val="00AA21C0"/>
    <w:rsid w:val="00AB0F39"/>
    <w:rsid w:val="00AC6824"/>
    <w:rsid w:val="00AD7119"/>
    <w:rsid w:val="00AF6838"/>
    <w:rsid w:val="00B01B66"/>
    <w:rsid w:val="00B04376"/>
    <w:rsid w:val="00B067B2"/>
    <w:rsid w:val="00B228C1"/>
    <w:rsid w:val="00B26096"/>
    <w:rsid w:val="00B357B9"/>
    <w:rsid w:val="00B36BE9"/>
    <w:rsid w:val="00B5606F"/>
    <w:rsid w:val="00B6087E"/>
    <w:rsid w:val="00B7086C"/>
    <w:rsid w:val="00B7402D"/>
    <w:rsid w:val="00B74A54"/>
    <w:rsid w:val="00B75CDA"/>
    <w:rsid w:val="00B92662"/>
    <w:rsid w:val="00B940CF"/>
    <w:rsid w:val="00B94133"/>
    <w:rsid w:val="00BA6D82"/>
    <w:rsid w:val="00BB37C6"/>
    <w:rsid w:val="00BB417D"/>
    <w:rsid w:val="00BC239E"/>
    <w:rsid w:val="00BE5A1C"/>
    <w:rsid w:val="00C04592"/>
    <w:rsid w:val="00C06210"/>
    <w:rsid w:val="00C2042E"/>
    <w:rsid w:val="00C31F59"/>
    <w:rsid w:val="00C4190F"/>
    <w:rsid w:val="00C4352A"/>
    <w:rsid w:val="00C46A5D"/>
    <w:rsid w:val="00C51223"/>
    <w:rsid w:val="00C51B5F"/>
    <w:rsid w:val="00C52B75"/>
    <w:rsid w:val="00C620ED"/>
    <w:rsid w:val="00C6585A"/>
    <w:rsid w:val="00C65B91"/>
    <w:rsid w:val="00C71E0D"/>
    <w:rsid w:val="00C839E5"/>
    <w:rsid w:val="00C86FE9"/>
    <w:rsid w:val="00C87328"/>
    <w:rsid w:val="00C9047A"/>
    <w:rsid w:val="00C904CA"/>
    <w:rsid w:val="00C91876"/>
    <w:rsid w:val="00C97D1D"/>
    <w:rsid w:val="00CA7562"/>
    <w:rsid w:val="00CB1718"/>
    <w:rsid w:val="00CB298A"/>
    <w:rsid w:val="00CB2FA4"/>
    <w:rsid w:val="00CB566E"/>
    <w:rsid w:val="00CC592C"/>
    <w:rsid w:val="00CC61C9"/>
    <w:rsid w:val="00CD6D69"/>
    <w:rsid w:val="00CE347C"/>
    <w:rsid w:val="00CF2DCE"/>
    <w:rsid w:val="00D0325E"/>
    <w:rsid w:val="00D302DF"/>
    <w:rsid w:val="00D32D6E"/>
    <w:rsid w:val="00D43B33"/>
    <w:rsid w:val="00D45B80"/>
    <w:rsid w:val="00D45F64"/>
    <w:rsid w:val="00D50805"/>
    <w:rsid w:val="00D707EC"/>
    <w:rsid w:val="00D73596"/>
    <w:rsid w:val="00D80729"/>
    <w:rsid w:val="00D80883"/>
    <w:rsid w:val="00D8090A"/>
    <w:rsid w:val="00D85350"/>
    <w:rsid w:val="00D9165A"/>
    <w:rsid w:val="00D942B1"/>
    <w:rsid w:val="00DA37D7"/>
    <w:rsid w:val="00DA5D67"/>
    <w:rsid w:val="00DB06A0"/>
    <w:rsid w:val="00DD2CAA"/>
    <w:rsid w:val="00DE3F3F"/>
    <w:rsid w:val="00DE76CD"/>
    <w:rsid w:val="00DF7AD6"/>
    <w:rsid w:val="00E0192E"/>
    <w:rsid w:val="00E06006"/>
    <w:rsid w:val="00E208DD"/>
    <w:rsid w:val="00E26482"/>
    <w:rsid w:val="00E434E1"/>
    <w:rsid w:val="00E536BA"/>
    <w:rsid w:val="00E615DB"/>
    <w:rsid w:val="00E64AC9"/>
    <w:rsid w:val="00E67E6C"/>
    <w:rsid w:val="00E7411F"/>
    <w:rsid w:val="00E77616"/>
    <w:rsid w:val="00E77A71"/>
    <w:rsid w:val="00E91C61"/>
    <w:rsid w:val="00EC13F3"/>
    <w:rsid w:val="00EC4924"/>
    <w:rsid w:val="00EF79AE"/>
    <w:rsid w:val="00F02A3E"/>
    <w:rsid w:val="00F03EBF"/>
    <w:rsid w:val="00F07252"/>
    <w:rsid w:val="00F12A04"/>
    <w:rsid w:val="00F12C5D"/>
    <w:rsid w:val="00F26E79"/>
    <w:rsid w:val="00F2702D"/>
    <w:rsid w:val="00F31205"/>
    <w:rsid w:val="00F510E2"/>
    <w:rsid w:val="00F54944"/>
    <w:rsid w:val="00F641B4"/>
    <w:rsid w:val="00F85904"/>
    <w:rsid w:val="00F87638"/>
    <w:rsid w:val="00FA46DE"/>
    <w:rsid w:val="00FA54CE"/>
    <w:rsid w:val="00FA61D9"/>
    <w:rsid w:val="00FC2DA1"/>
    <w:rsid w:val="00FD1D5E"/>
    <w:rsid w:val="00FD3C9C"/>
    <w:rsid w:val="00FE0B4D"/>
    <w:rsid w:val="00FE46F2"/>
    <w:rsid w:val="00FF518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1B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46FAC"/>
    <w:pPr>
      <w:spacing w:after="0" w:line="240" w:lineRule="auto"/>
    </w:pPr>
    <w:rPr>
      <w:rFonts w:ascii="Tahoma" w:hAnsi="Tahoma"/>
      <w:sz w:val="16"/>
      <w:szCs w:val="16"/>
      <w:lang/>
    </w:rPr>
  </w:style>
  <w:style w:type="character" w:customStyle="1" w:styleId="TextbublinyChar">
    <w:name w:val="Text bubliny Char"/>
    <w:link w:val="Textbubliny"/>
    <w:uiPriority w:val="99"/>
    <w:semiHidden/>
    <w:rsid w:val="00146FAC"/>
    <w:rPr>
      <w:rFonts w:ascii="Tahoma" w:hAnsi="Tahoma" w:cs="Tahoma"/>
      <w:sz w:val="16"/>
      <w:szCs w:val="16"/>
    </w:rPr>
  </w:style>
  <w:style w:type="paragraph" w:styleId="Zhlav">
    <w:name w:val="header"/>
    <w:basedOn w:val="Normln"/>
    <w:link w:val="ZhlavChar"/>
    <w:uiPriority w:val="99"/>
    <w:unhideWhenUsed/>
    <w:rsid w:val="00DB06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06A0"/>
  </w:style>
  <w:style w:type="paragraph" w:styleId="Zpat">
    <w:name w:val="footer"/>
    <w:basedOn w:val="Normln"/>
    <w:link w:val="ZpatChar"/>
    <w:uiPriority w:val="99"/>
    <w:unhideWhenUsed/>
    <w:rsid w:val="00DB06A0"/>
    <w:pPr>
      <w:tabs>
        <w:tab w:val="center" w:pos="4536"/>
        <w:tab w:val="right" w:pos="9072"/>
      </w:tabs>
      <w:spacing w:after="0" w:line="240" w:lineRule="auto"/>
    </w:pPr>
  </w:style>
  <w:style w:type="character" w:customStyle="1" w:styleId="ZpatChar">
    <w:name w:val="Zápatí Char"/>
    <w:basedOn w:val="Standardnpsmoodstavce"/>
    <w:link w:val="Zpat"/>
    <w:uiPriority w:val="99"/>
    <w:rsid w:val="00DB06A0"/>
  </w:style>
  <w:style w:type="table" w:styleId="Mkatabulky">
    <w:name w:val="Table Grid"/>
    <w:basedOn w:val="Normlntabulka"/>
    <w:uiPriority w:val="59"/>
    <w:rsid w:val="0020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unhideWhenUsed/>
    <w:rsid w:val="00207F24"/>
    <w:rPr>
      <w:color w:val="0000FF"/>
      <w:u w:val="single"/>
    </w:rPr>
  </w:style>
  <w:style w:type="paragraph" w:styleId="Normlnweb">
    <w:name w:val="Normal (Web)"/>
    <w:basedOn w:val="Normln"/>
    <w:uiPriority w:val="99"/>
    <w:unhideWhenUsed/>
    <w:rsid w:val="009A156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D80883"/>
  </w:style>
  <w:style w:type="character" w:styleId="Siln">
    <w:name w:val="Strong"/>
    <w:basedOn w:val="Standardnpsmoodstavce"/>
    <w:uiPriority w:val="22"/>
    <w:qFormat/>
    <w:rsid w:val="004F314A"/>
    <w:rPr>
      <w:b/>
      <w:bCs/>
    </w:rPr>
  </w:style>
</w:styles>
</file>

<file path=word/webSettings.xml><?xml version="1.0" encoding="utf-8"?>
<w:webSettings xmlns:r="http://schemas.openxmlformats.org/officeDocument/2006/relationships" xmlns:w="http://schemas.openxmlformats.org/wordprocessingml/2006/main">
  <w:divs>
    <w:div w:id="65763691">
      <w:bodyDiv w:val="1"/>
      <w:marLeft w:val="0"/>
      <w:marRight w:val="0"/>
      <w:marTop w:val="0"/>
      <w:marBottom w:val="0"/>
      <w:divBdr>
        <w:top w:val="none" w:sz="0" w:space="0" w:color="auto"/>
        <w:left w:val="none" w:sz="0" w:space="0" w:color="auto"/>
        <w:bottom w:val="none" w:sz="0" w:space="0" w:color="auto"/>
        <w:right w:val="none" w:sz="0" w:space="0" w:color="auto"/>
      </w:divBdr>
    </w:div>
    <w:div w:id="713581858">
      <w:bodyDiv w:val="1"/>
      <w:marLeft w:val="0"/>
      <w:marRight w:val="0"/>
      <w:marTop w:val="0"/>
      <w:marBottom w:val="0"/>
      <w:divBdr>
        <w:top w:val="none" w:sz="0" w:space="0" w:color="auto"/>
        <w:left w:val="none" w:sz="0" w:space="0" w:color="auto"/>
        <w:bottom w:val="none" w:sz="0" w:space="0" w:color="auto"/>
        <w:right w:val="none" w:sz="0" w:space="0" w:color="auto"/>
      </w:divBdr>
      <w:divsChild>
        <w:div w:id="1505365040">
          <w:marLeft w:val="0"/>
          <w:marRight w:val="0"/>
          <w:marTop w:val="0"/>
          <w:marBottom w:val="0"/>
          <w:divBdr>
            <w:top w:val="none" w:sz="0" w:space="0" w:color="auto"/>
            <w:left w:val="none" w:sz="0" w:space="0" w:color="auto"/>
            <w:bottom w:val="none" w:sz="0" w:space="0" w:color="auto"/>
            <w:right w:val="none" w:sz="0" w:space="0" w:color="auto"/>
          </w:divBdr>
        </w:div>
      </w:divsChild>
    </w:div>
    <w:div w:id="21112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bonverdakarproject.com" TargetMode="External"/><Relationship Id="rId1" Type="http://schemas.openxmlformats.org/officeDocument/2006/relationships/hyperlink" Target="mailto:media@bonverdakar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4FBCD-97DA-4EA1-8A5A-88E19FCE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375</Words>
  <Characters>2219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2589</CharactersWithSpaces>
  <SharedDoc>false</SharedDoc>
  <HLinks>
    <vt:vector size="12" baseType="variant">
      <vt:variant>
        <vt:i4>2752571</vt:i4>
      </vt:variant>
      <vt:variant>
        <vt:i4>3</vt:i4>
      </vt:variant>
      <vt:variant>
        <vt:i4>0</vt:i4>
      </vt:variant>
      <vt:variant>
        <vt:i4>5</vt:i4>
      </vt:variant>
      <vt:variant>
        <vt:lpwstr>http://www.bonverdakarproject.com/</vt:lpwstr>
      </vt:variant>
      <vt:variant>
        <vt:lpwstr/>
      </vt:variant>
      <vt:variant>
        <vt:i4>2359296</vt:i4>
      </vt:variant>
      <vt:variant>
        <vt:i4>0</vt:i4>
      </vt:variant>
      <vt:variant>
        <vt:i4>0</vt:i4>
      </vt:variant>
      <vt:variant>
        <vt:i4>5</vt:i4>
      </vt:variant>
      <vt:variant>
        <vt:lpwstr>mailto:media@bonverdakarproject.com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Svoboda</dc:creator>
  <cp:keywords/>
  <cp:lastModifiedBy>Vojtěch Svoboda</cp:lastModifiedBy>
  <cp:revision>21</cp:revision>
  <cp:lastPrinted>2015-11-06T15:19:00Z</cp:lastPrinted>
  <dcterms:created xsi:type="dcterms:W3CDTF">2015-10-08T12:55:00Z</dcterms:created>
  <dcterms:modified xsi:type="dcterms:W3CDTF">2015-11-16T03:57:00Z</dcterms:modified>
</cp:coreProperties>
</file>