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93" w:rsidRPr="00057B24" w:rsidRDefault="00C75B5B" w:rsidP="00A95D7E">
      <w:pPr>
        <w:pStyle w:val="Normlnweb"/>
        <w:spacing w:line="360" w:lineRule="auto"/>
        <w:jc w:val="center"/>
        <w:rPr>
          <w:rFonts w:ascii="Arial" w:hAnsi="Arial" w:cs="Arial"/>
          <w:b/>
          <w:color w:val="F0B323"/>
          <w:sz w:val="28"/>
          <w:szCs w:val="28"/>
        </w:rPr>
      </w:pPr>
      <w:r>
        <w:rPr>
          <w:rFonts w:ascii="Arial" w:hAnsi="Arial" w:cs="Arial"/>
          <w:b/>
          <w:color w:val="F0B323"/>
          <w:sz w:val="28"/>
          <w:szCs w:val="28"/>
        </w:rPr>
        <w:t xml:space="preserve">Prolog kamionů před Rallye Dakar 2016 byl zrušen kvůli tragické nehodě </w:t>
      </w:r>
    </w:p>
    <w:p w:rsidR="00357B8E" w:rsidRPr="002620BE" w:rsidRDefault="00C75B5B" w:rsidP="009A1561">
      <w:pPr>
        <w:pStyle w:val="Normlnweb"/>
        <w:spacing w:line="360" w:lineRule="auto"/>
        <w:rPr>
          <w:rFonts w:ascii="Arial" w:hAnsi="Arial" w:cs="Arial"/>
          <w:sz w:val="20"/>
          <w:szCs w:val="20"/>
        </w:rPr>
      </w:pPr>
      <w:r>
        <w:rPr>
          <w:rFonts w:ascii="Arial" w:hAnsi="Arial" w:cs="Arial"/>
          <w:sz w:val="20"/>
          <w:szCs w:val="20"/>
        </w:rPr>
        <w:t>02</w:t>
      </w:r>
      <w:r w:rsidR="00CA7562">
        <w:rPr>
          <w:rFonts w:ascii="Arial" w:hAnsi="Arial" w:cs="Arial"/>
          <w:sz w:val="20"/>
          <w:szCs w:val="20"/>
        </w:rPr>
        <w:t>/</w:t>
      </w:r>
      <w:r>
        <w:rPr>
          <w:rFonts w:ascii="Arial" w:hAnsi="Arial" w:cs="Arial"/>
          <w:sz w:val="20"/>
          <w:szCs w:val="20"/>
        </w:rPr>
        <w:t>01</w:t>
      </w:r>
      <w:r w:rsidR="00CC23D6">
        <w:rPr>
          <w:rFonts w:ascii="Arial" w:hAnsi="Arial" w:cs="Arial"/>
          <w:sz w:val="20"/>
          <w:szCs w:val="20"/>
        </w:rPr>
        <w:t>/2015</w:t>
      </w:r>
      <w:r w:rsidR="001C1393">
        <w:rPr>
          <w:rFonts w:ascii="Arial" w:hAnsi="Arial" w:cs="Arial"/>
          <w:sz w:val="20"/>
          <w:szCs w:val="20"/>
        </w:rPr>
        <w:t xml:space="preserve"> – </w:t>
      </w:r>
      <w:r w:rsidR="00A95D7E">
        <w:rPr>
          <w:rFonts w:ascii="Arial" w:hAnsi="Arial" w:cs="Arial"/>
          <w:sz w:val="20"/>
          <w:szCs w:val="20"/>
        </w:rPr>
        <w:t>Buenos Aires</w:t>
      </w:r>
    </w:p>
    <w:p w:rsidR="00163C55" w:rsidRPr="00CC23D6" w:rsidRDefault="00C75B5B" w:rsidP="00163C55">
      <w:pPr>
        <w:pStyle w:val="Normlnweb"/>
        <w:spacing w:line="360" w:lineRule="auto"/>
        <w:rPr>
          <w:rFonts w:ascii="Arial" w:eastAsia="Arial" w:hAnsi="Arial" w:cs="Arial"/>
          <w:b/>
          <w:bCs/>
        </w:rPr>
      </w:pPr>
      <w:r>
        <w:rPr>
          <w:rFonts w:ascii="Arial" w:hAnsi="Arial" w:cs="Arial"/>
          <w:b/>
          <w:bCs/>
        </w:rPr>
        <w:t xml:space="preserve">Prolog kamionů před Rallye Dakar 2016 byl zrušen kvůli tragické nehodě v kategorii automobilů. </w:t>
      </w:r>
      <w:r w:rsidR="00A95D7E">
        <w:rPr>
          <w:rFonts w:ascii="Arial" w:hAnsi="Arial" w:cs="Arial"/>
          <w:b/>
          <w:bCs/>
        </w:rPr>
        <w:t xml:space="preserve">Tým </w:t>
      </w:r>
      <w:proofErr w:type="spellStart"/>
      <w:r w:rsidR="00A95D7E">
        <w:rPr>
          <w:rFonts w:ascii="Arial" w:hAnsi="Arial" w:cs="Arial"/>
          <w:b/>
          <w:bCs/>
        </w:rPr>
        <w:t>Bonver</w:t>
      </w:r>
      <w:proofErr w:type="spellEnd"/>
      <w:r w:rsidR="00A95D7E">
        <w:rPr>
          <w:rFonts w:ascii="Arial" w:hAnsi="Arial" w:cs="Arial"/>
          <w:b/>
          <w:bCs/>
        </w:rPr>
        <w:t xml:space="preserve"> Dakar Project </w:t>
      </w:r>
      <w:r>
        <w:rPr>
          <w:rFonts w:ascii="Arial" w:hAnsi="Arial" w:cs="Arial"/>
          <w:b/>
          <w:bCs/>
        </w:rPr>
        <w:t xml:space="preserve">tak odstartuje v pořadí dle startovních čísel. </w:t>
      </w:r>
    </w:p>
    <w:p w:rsidR="00C75B5B" w:rsidRDefault="00C75B5B" w:rsidP="00163C55">
      <w:pPr>
        <w:pStyle w:val="Normlnweb"/>
        <w:spacing w:line="360" w:lineRule="auto"/>
        <w:rPr>
          <w:rFonts w:ascii="Arial" w:hAnsi="Arial" w:cs="Arial"/>
          <w:sz w:val="20"/>
          <w:szCs w:val="20"/>
        </w:rPr>
      </w:pPr>
      <w:r>
        <w:rPr>
          <w:rFonts w:ascii="Arial" w:hAnsi="Arial" w:cs="Arial"/>
          <w:sz w:val="20"/>
          <w:szCs w:val="20"/>
        </w:rPr>
        <w:t xml:space="preserve">Prolog kamionů měl být dlouhý 11 kilometrů a měl rozhodnout o tom, v jakém pořadí odstartují posádky do první etapy Rallye Dakar 2016. Kvůli tragické havárii, při které automobil řízený první čínskou pilotkou účastnící se tohoto závodu </w:t>
      </w:r>
      <w:proofErr w:type="spellStart"/>
      <w:r>
        <w:rPr>
          <w:rFonts w:ascii="Arial" w:hAnsi="Arial" w:cs="Arial"/>
          <w:sz w:val="20"/>
          <w:szCs w:val="20"/>
        </w:rPr>
        <w:t>Kuo</w:t>
      </w:r>
      <w:proofErr w:type="spellEnd"/>
      <w:r>
        <w:rPr>
          <w:rFonts w:ascii="Arial" w:hAnsi="Arial" w:cs="Arial"/>
          <w:sz w:val="20"/>
          <w:szCs w:val="20"/>
        </w:rPr>
        <w:t xml:space="preserve"> </w:t>
      </w:r>
      <w:proofErr w:type="spellStart"/>
      <w:r>
        <w:rPr>
          <w:rFonts w:ascii="Arial" w:hAnsi="Arial" w:cs="Arial"/>
          <w:sz w:val="20"/>
          <w:szCs w:val="20"/>
        </w:rPr>
        <w:t>Mej</w:t>
      </w:r>
      <w:proofErr w:type="spellEnd"/>
      <w:r>
        <w:rPr>
          <w:rFonts w:ascii="Arial" w:hAnsi="Arial" w:cs="Arial"/>
          <w:sz w:val="20"/>
          <w:szCs w:val="20"/>
        </w:rPr>
        <w:t>-</w:t>
      </w:r>
      <w:proofErr w:type="spellStart"/>
      <w:r>
        <w:rPr>
          <w:rFonts w:ascii="Arial" w:hAnsi="Arial" w:cs="Arial"/>
          <w:sz w:val="20"/>
          <w:szCs w:val="20"/>
        </w:rPr>
        <w:t>ling</w:t>
      </w:r>
      <w:proofErr w:type="spellEnd"/>
      <w:r>
        <w:rPr>
          <w:rFonts w:ascii="Arial" w:hAnsi="Arial" w:cs="Arial"/>
          <w:sz w:val="20"/>
          <w:szCs w:val="20"/>
        </w:rPr>
        <w:t xml:space="preserve"> vjel mezi diváky, byl ovšem zrušen.</w:t>
      </w:r>
      <w:r w:rsidR="000243B9">
        <w:rPr>
          <w:rFonts w:ascii="Arial" w:hAnsi="Arial" w:cs="Arial"/>
          <w:sz w:val="20"/>
          <w:szCs w:val="20"/>
        </w:rPr>
        <w:t xml:space="preserve"> Posádky tak odstartují v pořadí dle startovních čísel.</w:t>
      </w:r>
    </w:p>
    <w:p w:rsidR="007A0838" w:rsidRPr="00A95D7E" w:rsidRDefault="00C75B5B" w:rsidP="00163C55">
      <w:pPr>
        <w:pStyle w:val="Normlnweb"/>
        <w:spacing w:line="360" w:lineRule="auto"/>
        <w:rPr>
          <w:rFonts w:ascii="Arial" w:hAnsi="Arial" w:cs="Arial"/>
          <w:sz w:val="20"/>
          <w:szCs w:val="20"/>
        </w:rPr>
      </w:pPr>
      <w:r w:rsidRPr="00F24216">
        <w:rPr>
          <w:rFonts w:ascii="Arial" w:hAnsi="Arial" w:cs="Arial"/>
          <w:i/>
          <w:sz w:val="20"/>
          <w:szCs w:val="20"/>
        </w:rPr>
        <w:t>„Ve vší radosti jsme si užili pódium</w:t>
      </w:r>
      <w:r w:rsidR="00F24216" w:rsidRPr="00F24216">
        <w:rPr>
          <w:rFonts w:ascii="Arial" w:hAnsi="Arial" w:cs="Arial"/>
          <w:i/>
          <w:sz w:val="20"/>
          <w:szCs w:val="20"/>
        </w:rPr>
        <w:t>, kde jsme si opět navlékli opičí masky,</w:t>
      </w:r>
      <w:r w:rsidRPr="00F24216">
        <w:rPr>
          <w:rFonts w:ascii="Arial" w:hAnsi="Arial" w:cs="Arial"/>
          <w:i/>
          <w:sz w:val="20"/>
          <w:szCs w:val="20"/>
        </w:rPr>
        <w:t xml:space="preserve"> a poté jsme </w:t>
      </w:r>
      <w:r w:rsidR="00F24216" w:rsidRPr="00F24216">
        <w:rPr>
          <w:rFonts w:ascii="Arial" w:hAnsi="Arial" w:cs="Arial"/>
          <w:i/>
          <w:sz w:val="20"/>
          <w:szCs w:val="20"/>
        </w:rPr>
        <w:t>vystartovali do spojovací části etapy. Když jsme dojeli na</w:t>
      </w:r>
      <w:r w:rsidR="00F24216">
        <w:rPr>
          <w:rFonts w:ascii="Arial" w:hAnsi="Arial" w:cs="Arial"/>
          <w:sz w:val="20"/>
          <w:szCs w:val="20"/>
        </w:rPr>
        <w:t xml:space="preserve"> </w:t>
      </w:r>
      <w:r w:rsidR="00F24216" w:rsidRPr="00F24216">
        <w:rPr>
          <w:rFonts w:ascii="Arial" w:hAnsi="Arial" w:cs="Arial"/>
          <w:i/>
          <w:sz w:val="20"/>
          <w:szCs w:val="20"/>
        </w:rPr>
        <w:t>start rychlostní zkoušky, dozvěděli jsme se, co se stalo. Následně jsme se dozvěděli, že prolog byl zrušen,“</w:t>
      </w:r>
      <w:r w:rsidR="00F24216">
        <w:rPr>
          <w:rFonts w:ascii="Arial" w:hAnsi="Arial" w:cs="Arial"/>
          <w:sz w:val="20"/>
          <w:szCs w:val="20"/>
        </w:rPr>
        <w:t xml:space="preserve"> konstatoval šéf týmu </w:t>
      </w:r>
      <w:proofErr w:type="spellStart"/>
      <w:r w:rsidR="00F24216">
        <w:rPr>
          <w:rFonts w:ascii="Arial" w:hAnsi="Arial" w:cs="Arial"/>
          <w:sz w:val="20"/>
          <w:szCs w:val="20"/>
        </w:rPr>
        <w:t>Bonver</w:t>
      </w:r>
      <w:proofErr w:type="spellEnd"/>
      <w:r w:rsidR="00F24216">
        <w:rPr>
          <w:rFonts w:ascii="Arial" w:hAnsi="Arial" w:cs="Arial"/>
          <w:sz w:val="20"/>
          <w:szCs w:val="20"/>
        </w:rPr>
        <w:t xml:space="preserve"> Dakar Project Tomáš Vrátný. </w:t>
      </w:r>
      <w:r w:rsidR="00F24216" w:rsidRPr="00F24216">
        <w:rPr>
          <w:rFonts w:ascii="Arial" w:hAnsi="Arial" w:cs="Arial"/>
          <w:i/>
          <w:sz w:val="20"/>
          <w:szCs w:val="20"/>
        </w:rPr>
        <w:t>„Je nám moc líto, co se stalo, ale věříme, že je to první a zároveň poslední nepříjemná událost, která Dakar postihla.“</w:t>
      </w:r>
    </w:p>
    <w:sectPr w:rsidR="007A0838" w:rsidRPr="00A95D7E" w:rsidSect="006C205B">
      <w:headerReference w:type="default" r:id="rId7"/>
      <w:footerReference w:type="default" r:id="rId8"/>
      <w:pgSz w:w="11906" w:h="16838"/>
      <w:pgMar w:top="2950" w:right="849" w:bottom="993" w:left="851" w:header="0"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6B1" w:rsidRDefault="00D046B1" w:rsidP="00DB06A0">
      <w:pPr>
        <w:spacing w:after="0" w:line="240" w:lineRule="auto"/>
      </w:pPr>
      <w:r>
        <w:separator/>
      </w:r>
    </w:p>
  </w:endnote>
  <w:endnote w:type="continuationSeparator" w:id="0">
    <w:p w:rsidR="00D046B1" w:rsidRDefault="00D046B1" w:rsidP="00DB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24" w:rsidRPr="009A1561" w:rsidRDefault="003D3B5D" w:rsidP="009A1561">
    <w:pPr>
      <w:pStyle w:val="Zpat"/>
      <w:ind w:left="-851"/>
    </w:pPr>
    <w:r>
      <w:rPr>
        <w:noProof/>
        <w:lang w:eastAsia="cs-CZ"/>
      </w:rPr>
      <w:pict>
        <v:shapetype id="_x0000_t202" coordsize="21600,21600" o:spt="202" path="m,l,21600r21600,l21600,xe">
          <v:stroke joinstyle="miter"/>
          <v:path gradientshapeok="t" o:connecttype="rect"/>
        </v:shapetype>
        <v:shape id="_x0000_s2054" type="#_x0000_t202" style="position:absolute;left:0;text-align:left;margin-left:375.3pt;margin-top:35.3pt;width:167.1pt;height:71.25pt;z-index:2" filled="f" stroked="f">
          <v:textbox style="mso-next-textbox:#_x0000_s2054">
            <w:txbxContent>
              <w:p w:rsidR="00F26E79" w:rsidRDefault="00F26E79" w:rsidP="00F26E79">
                <w:pPr>
                  <w:tabs>
                    <w:tab w:val="right" w:pos="2694"/>
                  </w:tabs>
                  <w:spacing w:after="0" w:line="240" w:lineRule="auto"/>
                  <w:rPr>
                    <w:rFonts w:ascii="Arial" w:hAnsi="Arial" w:cs="Arial"/>
                    <w:noProof/>
                    <w:sz w:val="18"/>
                    <w:szCs w:val="18"/>
                    <w:lang w:eastAsia="cs-CZ"/>
                  </w:rPr>
                </w:pPr>
                <w:r>
                  <w:rPr>
                    <w:rFonts w:ascii="Arial" w:hAnsi="Arial" w:cs="Arial"/>
                    <w:b/>
                    <w:noProof/>
                    <w:sz w:val="18"/>
                    <w:szCs w:val="18"/>
                    <w:lang w:eastAsia="cs-CZ"/>
                  </w:rPr>
                  <w:tab/>
                </w:r>
                <w:r w:rsidR="00217B9A" w:rsidRPr="00217B9A">
                  <w:rPr>
                    <w:rFonts w:ascii="Arial" w:hAnsi="Arial" w:cs="Arial"/>
                    <w:b/>
                    <w:noProof/>
                    <w:sz w:val="18"/>
                    <w:szCs w:val="18"/>
                    <w:lang w:eastAsia="cs-CZ"/>
                  </w:rPr>
                  <w:t>Vojtěch Svoboda</w:t>
                </w:r>
              </w:p>
              <w:p w:rsidR="00217B9A" w:rsidRPr="00496EDB" w:rsidRDefault="00F26E79"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r w:rsidR="00217B9A" w:rsidRPr="00217B9A">
                  <w:rPr>
                    <w:rFonts w:ascii="Arial" w:hAnsi="Arial" w:cs="Arial"/>
                    <w:noProof/>
                    <w:sz w:val="18"/>
                    <w:szCs w:val="18"/>
                    <w:lang w:eastAsia="cs-CZ"/>
                  </w:rPr>
                  <w:t>PR manažer</w:t>
                </w:r>
              </w:p>
              <w:p w:rsidR="00F26E79" w:rsidRDefault="00F26E79" w:rsidP="00F26E79">
                <w:pPr>
                  <w:tabs>
                    <w:tab w:val="right" w:pos="2694"/>
                  </w:tabs>
                  <w:spacing w:after="0" w:line="240" w:lineRule="auto"/>
                  <w:rPr>
                    <w:rFonts w:ascii="Arial" w:hAnsi="Arial" w:cs="Arial"/>
                    <w:noProof/>
                    <w:sz w:val="18"/>
                    <w:szCs w:val="18"/>
                    <w:lang w:eastAsia="cs-CZ"/>
                  </w:rPr>
                </w:pPr>
              </w:p>
              <w:p w:rsidR="00F26E79" w:rsidRDefault="00F26E79" w:rsidP="00F26E79">
                <w:pPr>
                  <w:tabs>
                    <w:tab w:val="right" w:pos="2694"/>
                  </w:tabs>
                  <w:spacing w:after="0" w:line="240" w:lineRule="auto"/>
                  <w:rPr>
                    <w:rFonts w:ascii="Arial" w:hAnsi="Arial" w:cs="Arial"/>
                    <w:noProof/>
                    <w:sz w:val="18"/>
                    <w:szCs w:val="18"/>
                    <w:lang w:eastAsia="cs-CZ"/>
                  </w:rPr>
                </w:pPr>
                <w:r>
                  <w:rPr>
                    <w:rFonts w:ascii="Arial" w:hAnsi="Arial" w:cs="Arial"/>
                    <w:noProof/>
                    <w:sz w:val="18"/>
                    <w:szCs w:val="18"/>
                    <w:lang w:eastAsia="cs-CZ"/>
                  </w:rPr>
                  <w:tab/>
                </w:r>
                <w:r w:rsidR="00217B9A" w:rsidRPr="00217B9A">
                  <w:rPr>
                    <w:rFonts w:ascii="Arial" w:hAnsi="Arial" w:cs="Arial"/>
                    <w:noProof/>
                    <w:sz w:val="18"/>
                    <w:szCs w:val="18"/>
                    <w:lang w:eastAsia="cs-CZ"/>
                  </w:rPr>
                  <w:t>+420 605 000</w:t>
                </w:r>
                <w:r>
                  <w:rPr>
                    <w:rFonts w:ascii="Arial" w:hAnsi="Arial" w:cs="Arial"/>
                    <w:noProof/>
                    <w:sz w:val="18"/>
                    <w:szCs w:val="18"/>
                    <w:lang w:eastAsia="cs-CZ"/>
                  </w:rPr>
                  <w:t> 362</w:t>
                </w:r>
              </w:p>
              <w:p w:rsidR="006C205B" w:rsidRPr="00217B9A" w:rsidRDefault="00F26E79"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hyperlink r:id="rId1" w:history="1">
                  <w:r w:rsidR="00217B9A" w:rsidRPr="00217B9A">
                    <w:rPr>
                      <w:rStyle w:val="Hypertextovodkaz"/>
                      <w:rFonts w:ascii="Arial" w:hAnsi="Arial" w:cs="Arial"/>
                      <w:noProof/>
                      <w:color w:val="auto"/>
                      <w:sz w:val="18"/>
                      <w:szCs w:val="18"/>
                      <w:u w:val="none"/>
                      <w:lang w:eastAsia="cs-CZ"/>
                    </w:rPr>
                    <w:t>media@bonverdakarproject.com</w:t>
                  </w:r>
                </w:hyperlink>
                <w:r>
                  <w:rPr>
                    <w:rFonts w:ascii="Arial" w:hAnsi="Arial" w:cs="Arial"/>
                    <w:noProof/>
                    <w:sz w:val="18"/>
                    <w:szCs w:val="18"/>
                    <w:lang w:eastAsia="cs-CZ"/>
                  </w:rPr>
                  <w:tab/>
                </w:r>
                <w:hyperlink r:id="rId2" w:history="1">
                  <w:r w:rsidR="00217B9A" w:rsidRPr="00217B9A">
                    <w:rPr>
                      <w:rStyle w:val="Hypertextovodkaz"/>
                      <w:rFonts w:ascii="Arial" w:hAnsi="Arial" w:cs="Arial"/>
                      <w:noProof/>
                      <w:color w:val="auto"/>
                      <w:sz w:val="18"/>
                      <w:szCs w:val="18"/>
                      <w:u w:val="none"/>
                      <w:lang w:eastAsia="cs-CZ"/>
                    </w:rPr>
                    <w:t>www.bonverdakarproject.com</w:t>
                  </w:r>
                </w:hyperlink>
              </w:p>
            </w:txbxContent>
          </v:textbox>
        </v:shape>
      </w:pict>
    </w:r>
    <w:r>
      <w:rPr>
        <w:noProof/>
        <w:lang w:eastAsia="cs-CZ"/>
      </w:rPr>
      <w:pict>
        <v:shape id="_x0000_s2052" type="#_x0000_t202" style="position:absolute;left:0;text-align:left;margin-left:-5.9pt;margin-top:48.05pt;width:180.1pt;height:58.5pt;z-index:1" filled="f" stroked="f">
          <v:textbox style="mso-next-textbox:#_x0000_s2052">
            <w:txbxContent>
              <w:p w:rsidR="006C205B" w:rsidRDefault="006C205B" w:rsidP="006C205B">
                <w:pPr>
                  <w:tabs>
                    <w:tab w:val="left" w:pos="567"/>
                  </w:tabs>
                  <w:spacing w:after="0" w:line="240" w:lineRule="auto"/>
                  <w:rPr>
                    <w:rFonts w:ascii="Arial" w:hAnsi="Arial" w:cs="Arial"/>
                    <w:b/>
                    <w:sz w:val="20"/>
                    <w:szCs w:val="20"/>
                  </w:rPr>
                </w:pPr>
                <w:proofErr w:type="spellStart"/>
                <w:r w:rsidRPr="006C205B">
                  <w:rPr>
                    <w:rFonts w:ascii="Arial" w:hAnsi="Arial" w:cs="Arial"/>
                    <w:b/>
                    <w:sz w:val="20"/>
                    <w:szCs w:val="20"/>
                  </w:rPr>
                  <w:t>Bonver</w:t>
                </w:r>
                <w:proofErr w:type="spellEnd"/>
                <w:r w:rsidRPr="006C205B">
                  <w:rPr>
                    <w:rFonts w:ascii="Arial" w:hAnsi="Arial" w:cs="Arial"/>
                    <w:b/>
                    <w:sz w:val="20"/>
                    <w:szCs w:val="20"/>
                  </w:rPr>
                  <w:t xml:space="preserve"> Dakar Project, v.o.s.</w:t>
                </w:r>
              </w:p>
              <w:p w:rsidR="006C205B" w:rsidRPr="006C205B" w:rsidRDefault="006C205B" w:rsidP="006C205B">
                <w:pPr>
                  <w:tabs>
                    <w:tab w:val="left" w:pos="567"/>
                  </w:tabs>
                  <w:spacing w:after="0" w:line="240" w:lineRule="auto"/>
                  <w:rPr>
                    <w:rFonts w:ascii="Arial" w:hAnsi="Arial" w:cs="Arial"/>
                    <w:sz w:val="20"/>
                    <w:szCs w:val="20"/>
                  </w:rPr>
                </w:pPr>
                <w:r w:rsidRPr="006C205B">
                  <w:rPr>
                    <w:rFonts w:ascii="Arial" w:hAnsi="Arial" w:cs="Arial"/>
                    <w:sz w:val="20"/>
                    <w:szCs w:val="20"/>
                  </w:rPr>
                  <w:t>Vítkovická 3083/1</w:t>
                </w:r>
              </w:p>
              <w:p w:rsidR="006C205B" w:rsidRPr="006C205B" w:rsidRDefault="00F26E79" w:rsidP="006C205B">
                <w:pPr>
                  <w:tabs>
                    <w:tab w:val="left" w:pos="567"/>
                  </w:tabs>
                  <w:spacing w:after="0" w:line="240" w:lineRule="auto"/>
                  <w:rPr>
                    <w:rFonts w:ascii="Arial" w:hAnsi="Arial" w:cs="Arial"/>
                    <w:sz w:val="20"/>
                    <w:szCs w:val="20"/>
                  </w:rPr>
                </w:pPr>
                <w:r>
                  <w:rPr>
                    <w:rFonts w:ascii="Arial" w:hAnsi="Arial" w:cs="Arial"/>
                    <w:sz w:val="20"/>
                    <w:szCs w:val="20"/>
                  </w:rPr>
                  <w:t>702 00</w:t>
                </w:r>
                <w:r w:rsidR="006C205B" w:rsidRPr="006C205B">
                  <w:rPr>
                    <w:rFonts w:ascii="Arial" w:hAnsi="Arial" w:cs="Arial"/>
                    <w:sz w:val="20"/>
                    <w:szCs w:val="20"/>
                  </w:rPr>
                  <w:t xml:space="preserve"> Ostrava – Moravská Ostrava</w:t>
                </w:r>
              </w:p>
              <w:p w:rsidR="006C205B" w:rsidRPr="006C205B" w:rsidRDefault="006C205B" w:rsidP="006C205B">
                <w:pPr>
                  <w:tabs>
                    <w:tab w:val="left" w:pos="567"/>
                  </w:tabs>
                  <w:spacing w:after="0" w:line="240" w:lineRule="auto"/>
                  <w:rPr>
                    <w:rFonts w:ascii="Arial" w:hAnsi="Arial" w:cs="Arial"/>
                    <w:sz w:val="20"/>
                    <w:szCs w:val="20"/>
                  </w:rPr>
                </w:pPr>
                <w:r w:rsidRPr="006C205B">
                  <w:rPr>
                    <w:rFonts w:ascii="Arial" w:hAnsi="Arial" w:cs="Arial"/>
                    <w:sz w:val="20"/>
                    <w:szCs w:val="20"/>
                  </w:rPr>
                  <w:t>Česká republika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2.55pt;margin-top:.4pt;width:603.75pt;height:129.75pt;z-index:-2">
          <v:imagedata r:id="rId3" o:title="du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6B1" w:rsidRDefault="00D046B1" w:rsidP="00DB06A0">
      <w:pPr>
        <w:spacing w:after="0" w:line="240" w:lineRule="auto"/>
      </w:pPr>
      <w:r>
        <w:separator/>
      </w:r>
    </w:p>
  </w:footnote>
  <w:footnote w:type="continuationSeparator" w:id="0">
    <w:p w:rsidR="00D046B1" w:rsidRDefault="00D046B1" w:rsidP="00DB0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61" w:rsidRDefault="009A1561" w:rsidP="009A1561">
    <w:pPr>
      <w:pStyle w:val="Zhlav"/>
      <w:ind w:left="-851"/>
    </w:pPr>
  </w:p>
  <w:p w:rsidR="009A1561" w:rsidRDefault="009A1561" w:rsidP="009A1561">
    <w:pPr>
      <w:pStyle w:val="Zhlav"/>
      <w:ind w:left="-851"/>
    </w:pPr>
  </w:p>
  <w:p w:rsidR="009A1561" w:rsidRDefault="003D3B5D" w:rsidP="009A1561">
    <w:pPr>
      <w:pStyle w:val="Zhlav"/>
      <w:ind w:left="-851"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15pt;width:101.25pt;height:101.25pt;z-index:-1;mso-position-horizontal:center;mso-position-horizontal-relative:margin" wrapcoords="8640 160 7520 320 3360 2400 2560 3680 1280 5280 160 7840 -160 10400 0 12960 960 15520 2720 18240 6080 20640 6400 20800 9120 21440 10240 21440 11200 21440 12320 21440 15200 20800 18720 18240 20480 15520 21440 12960 21600 10400 21280 7840 20160 5280 18240 2400 14240 480 12800 160 8640 160">
          <v:imagedata r:id="rId1" o:title="logo"/>
          <w10:wrap type="tigh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FAC"/>
    <w:rsid w:val="00016D50"/>
    <w:rsid w:val="000243B9"/>
    <w:rsid w:val="0002497E"/>
    <w:rsid w:val="00031241"/>
    <w:rsid w:val="000353EF"/>
    <w:rsid w:val="00040366"/>
    <w:rsid w:val="00041656"/>
    <w:rsid w:val="0004500C"/>
    <w:rsid w:val="00057B24"/>
    <w:rsid w:val="000720D1"/>
    <w:rsid w:val="0008601C"/>
    <w:rsid w:val="0009213E"/>
    <w:rsid w:val="000948B5"/>
    <w:rsid w:val="0009685D"/>
    <w:rsid w:val="000A6495"/>
    <w:rsid w:val="000C3AFD"/>
    <w:rsid w:val="000E48F6"/>
    <w:rsid w:val="000E6B73"/>
    <w:rsid w:val="000F0D38"/>
    <w:rsid w:val="000F19CD"/>
    <w:rsid w:val="000F7727"/>
    <w:rsid w:val="0010334B"/>
    <w:rsid w:val="001056DB"/>
    <w:rsid w:val="001431A4"/>
    <w:rsid w:val="00144CB3"/>
    <w:rsid w:val="00146FAC"/>
    <w:rsid w:val="00147A5A"/>
    <w:rsid w:val="00163C55"/>
    <w:rsid w:val="00165B59"/>
    <w:rsid w:val="00167317"/>
    <w:rsid w:val="001807EF"/>
    <w:rsid w:val="001950FA"/>
    <w:rsid w:val="001C1393"/>
    <w:rsid w:val="001C671A"/>
    <w:rsid w:val="001D560A"/>
    <w:rsid w:val="00203B2B"/>
    <w:rsid w:val="00207F24"/>
    <w:rsid w:val="00214A3C"/>
    <w:rsid w:val="00217B9A"/>
    <w:rsid w:val="002323DF"/>
    <w:rsid w:val="00235D8E"/>
    <w:rsid w:val="00236386"/>
    <w:rsid w:val="00257D0B"/>
    <w:rsid w:val="002620BE"/>
    <w:rsid w:val="00280F7A"/>
    <w:rsid w:val="002928BF"/>
    <w:rsid w:val="00294E29"/>
    <w:rsid w:val="002A70CC"/>
    <w:rsid w:val="002B197F"/>
    <w:rsid w:val="002B6531"/>
    <w:rsid w:val="002C0B77"/>
    <w:rsid w:val="002C3B58"/>
    <w:rsid w:val="002C4C66"/>
    <w:rsid w:val="002C5B37"/>
    <w:rsid w:val="002C7EDC"/>
    <w:rsid w:val="002D052E"/>
    <w:rsid w:val="002D4E78"/>
    <w:rsid w:val="003128B3"/>
    <w:rsid w:val="003158DF"/>
    <w:rsid w:val="00330739"/>
    <w:rsid w:val="003328D8"/>
    <w:rsid w:val="00333D2D"/>
    <w:rsid w:val="00335717"/>
    <w:rsid w:val="00337ABC"/>
    <w:rsid w:val="00357B8E"/>
    <w:rsid w:val="00367114"/>
    <w:rsid w:val="00386CD4"/>
    <w:rsid w:val="003874CD"/>
    <w:rsid w:val="00390111"/>
    <w:rsid w:val="003A6D47"/>
    <w:rsid w:val="003B2416"/>
    <w:rsid w:val="003B632D"/>
    <w:rsid w:val="003D06E9"/>
    <w:rsid w:val="003D3B5D"/>
    <w:rsid w:val="003D7532"/>
    <w:rsid w:val="003E29C5"/>
    <w:rsid w:val="003E42AC"/>
    <w:rsid w:val="003F049F"/>
    <w:rsid w:val="004237A0"/>
    <w:rsid w:val="00426BCE"/>
    <w:rsid w:val="00452616"/>
    <w:rsid w:val="0045527D"/>
    <w:rsid w:val="004618FE"/>
    <w:rsid w:val="00481D60"/>
    <w:rsid w:val="00483AB8"/>
    <w:rsid w:val="00486D25"/>
    <w:rsid w:val="00490C03"/>
    <w:rsid w:val="00491007"/>
    <w:rsid w:val="00491F3A"/>
    <w:rsid w:val="00496EDB"/>
    <w:rsid w:val="004A63B5"/>
    <w:rsid w:val="004B7F05"/>
    <w:rsid w:val="004F03FA"/>
    <w:rsid w:val="00526625"/>
    <w:rsid w:val="00526865"/>
    <w:rsid w:val="00534F33"/>
    <w:rsid w:val="00535E95"/>
    <w:rsid w:val="00554112"/>
    <w:rsid w:val="0056158F"/>
    <w:rsid w:val="0057524A"/>
    <w:rsid w:val="00581103"/>
    <w:rsid w:val="0059392D"/>
    <w:rsid w:val="005A74C3"/>
    <w:rsid w:val="005B4876"/>
    <w:rsid w:val="005B512A"/>
    <w:rsid w:val="005D3814"/>
    <w:rsid w:val="005D5C93"/>
    <w:rsid w:val="00615488"/>
    <w:rsid w:val="00623012"/>
    <w:rsid w:val="006374F3"/>
    <w:rsid w:val="00651604"/>
    <w:rsid w:val="00652AA7"/>
    <w:rsid w:val="006631D9"/>
    <w:rsid w:val="0067080E"/>
    <w:rsid w:val="006831D4"/>
    <w:rsid w:val="00683A56"/>
    <w:rsid w:val="006C205B"/>
    <w:rsid w:val="006C7654"/>
    <w:rsid w:val="006D110A"/>
    <w:rsid w:val="006D6797"/>
    <w:rsid w:val="006D6A72"/>
    <w:rsid w:val="006E0BFC"/>
    <w:rsid w:val="006F19AA"/>
    <w:rsid w:val="006F36BA"/>
    <w:rsid w:val="006F6530"/>
    <w:rsid w:val="00710E0B"/>
    <w:rsid w:val="007233BB"/>
    <w:rsid w:val="00731EF1"/>
    <w:rsid w:val="00746146"/>
    <w:rsid w:val="00770087"/>
    <w:rsid w:val="00774CDE"/>
    <w:rsid w:val="0077704B"/>
    <w:rsid w:val="00780ADD"/>
    <w:rsid w:val="00781DFE"/>
    <w:rsid w:val="007942C3"/>
    <w:rsid w:val="007A0838"/>
    <w:rsid w:val="007D2B31"/>
    <w:rsid w:val="007E20BC"/>
    <w:rsid w:val="007F3D17"/>
    <w:rsid w:val="007F6B35"/>
    <w:rsid w:val="0080621A"/>
    <w:rsid w:val="00825B96"/>
    <w:rsid w:val="00830DEC"/>
    <w:rsid w:val="008607A5"/>
    <w:rsid w:val="00886886"/>
    <w:rsid w:val="008969C8"/>
    <w:rsid w:val="008E69E2"/>
    <w:rsid w:val="008E6D2B"/>
    <w:rsid w:val="008F3DB7"/>
    <w:rsid w:val="009003A4"/>
    <w:rsid w:val="00913F0D"/>
    <w:rsid w:val="00924F83"/>
    <w:rsid w:val="009264D0"/>
    <w:rsid w:val="00933DE8"/>
    <w:rsid w:val="00972C1E"/>
    <w:rsid w:val="00973443"/>
    <w:rsid w:val="00981CB6"/>
    <w:rsid w:val="00992D04"/>
    <w:rsid w:val="009A1561"/>
    <w:rsid w:val="009B0010"/>
    <w:rsid w:val="009B2280"/>
    <w:rsid w:val="009B60A4"/>
    <w:rsid w:val="009D19AE"/>
    <w:rsid w:val="009D3D95"/>
    <w:rsid w:val="009E2318"/>
    <w:rsid w:val="009F6632"/>
    <w:rsid w:val="00A0267C"/>
    <w:rsid w:val="00A21AB2"/>
    <w:rsid w:val="00A22AC0"/>
    <w:rsid w:val="00A27BC0"/>
    <w:rsid w:val="00A27C5B"/>
    <w:rsid w:val="00A34D18"/>
    <w:rsid w:val="00A50C90"/>
    <w:rsid w:val="00A63C20"/>
    <w:rsid w:val="00A741E2"/>
    <w:rsid w:val="00A82541"/>
    <w:rsid w:val="00A943E1"/>
    <w:rsid w:val="00A95D7E"/>
    <w:rsid w:val="00A96796"/>
    <w:rsid w:val="00AB0F39"/>
    <w:rsid w:val="00AC6824"/>
    <w:rsid w:val="00AD7119"/>
    <w:rsid w:val="00AF6838"/>
    <w:rsid w:val="00B04376"/>
    <w:rsid w:val="00B067B2"/>
    <w:rsid w:val="00B228C1"/>
    <w:rsid w:val="00B22AB2"/>
    <w:rsid w:val="00B26096"/>
    <w:rsid w:val="00B357B9"/>
    <w:rsid w:val="00B5606F"/>
    <w:rsid w:val="00B6087E"/>
    <w:rsid w:val="00B7086C"/>
    <w:rsid w:val="00B7402D"/>
    <w:rsid w:val="00B74A54"/>
    <w:rsid w:val="00B92662"/>
    <w:rsid w:val="00B940CF"/>
    <w:rsid w:val="00BA6D82"/>
    <w:rsid w:val="00BB37C6"/>
    <w:rsid w:val="00BC239E"/>
    <w:rsid w:val="00C04592"/>
    <w:rsid w:val="00C06210"/>
    <w:rsid w:val="00C31F59"/>
    <w:rsid w:val="00C4190F"/>
    <w:rsid w:val="00C4352A"/>
    <w:rsid w:val="00C51223"/>
    <w:rsid w:val="00C52B75"/>
    <w:rsid w:val="00C6585A"/>
    <w:rsid w:val="00C75B5B"/>
    <w:rsid w:val="00C839E5"/>
    <w:rsid w:val="00C87328"/>
    <w:rsid w:val="00C9047A"/>
    <w:rsid w:val="00C904CA"/>
    <w:rsid w:val="00C91876"/>
    <w:rsid w:val="00CA7562"/>
    <w:rsid w:val="00CB298A"/>
    <w:rsid w:val="00CB2FA4"/>
    <w:rsid w:val="00CB566E"/>
    <w:rsid w:val="00CC23D6"/>
    <w:rsid w:val="00CC61C9"/>
    <w:rsid w:val="00CD6D69"/>
    <w:rsid w:val="00CE347C"/>
    <w:rsid w:val="00CF2DCE"/>
    <w:rsid w:val="00D0325E"/>
    <w:rsid w:val="00D046B1"/>
    <w:rsid w:val="00D12F7D"/>
    <w:rsid w:val="00D302DF"/>
    <w:rsid w:val="00D32D6E"/>
    <w:rsid w:val="00D41D96"/>
    <w:rsid w:val="00D43B33"/>
    <w:rsid w:val="00D73596"/>
    <w:rsid w:val="00D80729"/>
    <w:rsid w:val="00D80883"/>
    <w:rsid w:val="00D85350"/>
    <w:rsid w:val="00D9165A"/>
    <w:rsid w:val="00D942B1"/>
    <w:rsid w:val="00DA37D7"/>
    <w:rsid w:val="00DB06A0"/>
    <w:rsid w:val="00DE3F3F"/>
    <w:rsid w:val="00DE76CD"/>
    <w:rsid w:val="00E0192E"/>
    <w:rsid w:val="00E06006"/>
    <w:rsid w:val="00E17016"/>
    <w:rsid w:val="00E208DD"/>
    <w:rsid w:val="00E26482"/>
    <w:rsid w:val="00E37697"/>
    <w:rsid w:val="00E434E1"/>
    <w:rsid w:val="00E615DB"/>
    <w:rsid w:val="00E64AC9"/>
    <w:rsid w:val="00E67E6C"/>
    <w:rsid w:val="00E7411F"/>
    <w:rsid w:val="00E76523"/>
    <w:rsid w:val="00E77616"/>
    <w:rsid w:val="00E77A71"/>
    <w:rsid w:val="00E91C61"/>
    <w:rsid w:val="00EC13F3"/>
    <w:rsid w:val="00EC4924"/>
    <w:rsid w:val="00ED02AC"/>
    <w:rsid w:val="00ED4DFB"/>
    <w:rsid w:val="00EF79AE"/>
    <w:rsid w:val="00F02A3E"/>
    <w:rsid w:val="00F03EBF"/>
    <w:rsid w:val="00F07252"/>
    <w:rsid w:val="00F12C5D"/>
    <w:rsid w:val="00F24216"/>
    <w:rsid w:val="00F26E79"/>
    <w:rsid w:val="00F2702D"/>
    <w:rsid w:val="00F510E2"/>
    <w:rsid w:val="00F6050A"/>
    <w:rsid w:val="00F641B4"/>
    <w:rsid w:val="00F851C0"/>
    <w:rsid w:val="00F85904"/>
    <w:rsid w:val="00FC2DA1"/>
    <w:rsid w:val="00FD1D5E"/>
    <w:rsid w:val="00FE0B4D"/>
    <w:rsid w:val="00FE46F2"/>
    <w:rsid w:val="00FF51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1B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46FAC"/>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146FAC"/>
    <w:rPr>
      <w:rFonts w:ascii="Tahoma" w:hAnsi="Tahoma" w:cs="Tahoma"/>
      <w:sz w:val="16"/>
      <w:szCs w:val="16"/>
    </w:rPr>
  </w:style>
  <w:style w:type="paragraph" w:styleId="Zhlav">
    <w:name w:val="header"/>
    <w:basedOn w:val="Normln"/>
    <w:link w:val="ZhlavChar"/>
    <w:uiPriority w:val="99"/>
    <w:unhideWhenUsed/>
    <w:rsid w:val="00DB06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06A0"/>
  </w:style>
  <w:style w:type="paragraph" w:styleId="Zpat">
    <w:name w:val="footer"/>
    <w:basedOn w:val="Normln"/>
    <w:link w:val="ZpatChar"/>
    <w:uiPriority w:val="99"/>
    <w:unhideWhenUsed/>
    <w:rsid w:val="00DB06A0"/>
    <w:pPr>
      <w:tabs>
        <w:tab w:val="center" w:pos="4536"/>
        <w:tab w:val="right" w:pos="9072"/>
      </w:tabs>
      <w:spacing w:after="0" w:line="240" w:lineRule="auto"/>
    </w:pPr>
  </w:style>
  <w:style w:type="character" w:customStyle="1" w:styleId="ZpatChar">
    <w:name w:val="Zápatí Char"/>
    <w:basedOn w:val="Standardnpsmoodstavce"/>
    <w:link w:val="Zpat"/>
    <w:uiPriority w:val="99"/>
    <w:rsid w:val="00DB06A0"/>
  </w:style>
  <w:style w:type="table" w:styleId="Mkatabulky">
    <w:name w:val="Table Grid"/>
    <w:basedOn w:val="Normlntabulka"/>
    <w:uiPriority w:val="59"/>
    <w:rsid w:val="0020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207F24"/>
    <w:rPr>
      <w:color w:val="0000FF"/>
      <w:u w:val="single"/>
    </w:rPr>
  </w:style>
  <w:style w:type="paragraph" w:styleId="Normlnweb">
    <w:name w:val="Normal (Web)"/>
    <w:basedOn w:val="Normln"/>
    <w:unhideWhenUsed/>
    <w:rsid w:val="009A156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D80883"/>
  </w:style>
</w:styles>
</file>

<file path=word/webSettings.xml><?xml version="1.0" encoding="utf-8"?>
<w:webSettings xmlns:r="http://schemas.openxmlformats.org/officeDocument/2006/relationships" xmlns:w="http://schemas.openxmlformats.org/wordprocessingml/2006/main">
  <w:divs>
    <w:div w:id="65763691">
      <w:bodyDiv w:val="1"/>
      <w:marLeft w:val="0"/>
      <w:marRight w:val="0"/>
      <w:marTop w:val="0"/>
      <w:marBottom w:val="0"/>
      <w:divBdr>
        <w:top w:val="none" w:sz="0" w:space="0" w:color="auto"/>
        <w:left w:val="none" w:sz="0" w:space="0" w:color="auto"/>
        <w:bottom w:val="none" w:sz="0" w:space="0" w:color="auto"/>
        <w:right w:val="none" w:sz="0" w:space="0" w:color="auto"/>
      </w:divBdr>
    </w:div>
    <w:div w:id="713581858">
      <w:bodyDiv w:val="1"/>
      <w:marLeft w:val="0"/>
      <w:marRight w:val="0"/>
      <w:marTop w:val="0"/>
      <w:marBottom w:val="0"/>
      <w:divBdr>
        <w:top w:val="none" w:sz="0" w:space="0" w:color="auto"/>
        <w:left w:val="none" w:sz="0" w:space="0" w:color="auto"/>
        <w:bottom w:val="none" w:sz="0" w:space="0" w:color="auto"/>
        <w:right w:val="none" w:sz="0" w:space="0" w:color="auto"/>
      </w:divBdr>
      <w:divsChild>
        <w:div w:id="1505365040">
          <w:marLeft w:val="0"/>
          <w:marRight w:val="0"/>
          <w:marTop w:val="0"/>
          <w:marBottom w:val="0"/>
          <w:divBdr>
            <w:top w:val="none" w:sz="0" w:space="0" w:color="auto"/>
            <w:left w:val="none" w:sz="0" w:space="0" w:color="auto"/>
            <w:bottom w:val="none" w:sz="0" w:space="0" w:color="auto"/>
            <w:right w:val="none" w:sz="0" w:space="0" w:color="auto"/>
          </w:divBdr>
        </w:div>
      </w:divsChild>
    </w:div>
    <w:div w:id="21112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bonverdakarproject.com" TargetMode="External"/><Relationship Id="rId1" Type="http://schemas.openxmlformats.org/officeDocument/2006/relationships/hyperlink" Target="mailto:media@bonverdakar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1B3B-2BC0-4ED8-B562-2221ADAD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150</Words>
  <Characters>889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1037</CharactersWithSpaces>
  <SharedDoc>false</SharedDoc>
  <HLinks>
    <vt:vector size="12" baseType="variant">
      <vt:variant>
        <vt:i4>2752571</vt:i4>
      </vt:variant>
      <vt:variant>
        <vt:i4>3</vt:i4>
      </vt:variant>
      <vt:variant>
        <vt:i4>0</vt:i4>
      </vt:variant>
      <vt:variant>
        <vt:i4>5</vt:i4>
      </vt:variant>
      <vt:variant>
        <vt:lpwstr>http://www.bonverdakarproject.com/</vt:lpwstr>
      </vt:variant>
      <vt:variant>
        <vt:lpwstr/>
      </vt:variant>
      <vt:variant>
        <vt:i4>2359296</vt:i4>
      </vt:variant>
      <vt:variant>
        <vt:i4>0</vt:i4>
      </vt:variant>
      <vt:variant>
        <vt:i4>0</vt:i4>
      </vt:variant>
      <vt:variant>
        <vt:i4>5</vt:i4>
      </vt:variant>
      <vt:variant>
        <vt:lpwstr>mailto:media@bonverdakarproject.com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Svoboda</dc:creator>
  <cp:keywords/>
  <cp:lastModifiedBy>Vojtěch Svoboda</cp:lastModifiedBy>
  <cp:revision>13</cp:revision>
  <cp:lastPrinted>2015-10-01T16:32:00Z</cp:lastPrinted>
  <dcterms:created xsi:type="dcterms:W3CDTF">2015-10-01T16:30:00Z</dcterms:created>
  <dcterms:modified xsi:type="dcterms:W3CDTF">2016-01-03T07:42:00Z</dcterms:modified>
</cp:coreProperties>
</file>