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Pr="00057B24" w:rsidRDefault="00BC67FB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0B323"/>
          <w:sz w:val="28"/>
          <w:szCs w:val="28"/>
        </w:rPr>
      </w:pPr>
      <w:r>
        <w:rPr>
          <w:rFonts w:ascii="Arial" w:hAnsi="Arial" w:cs="Arial"/>
          <w:b/>
          <w:color w:val="F0B323"/>
          <w:sz w:val="28"/>
          <w:szCs w:val="28"/>
        </w:rPr>
        <w:t>Vrátný v deváté etapě Rallye Dakar třikrát zastavoval a pomáhal, přesto vybojoval sedmé místo a dokázal vylepšit své dakarské maximum</w:t>
      </w:r>
    </w:p>
    <w:p w:rsidR="00357B8E" w:rsidRPr="002620BE" w:rsidRDefault="00BC67FB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A7562">
        <w:rPr>
          <w:rFonts w:ascii="Arial" w:hAnsi="Arial" w:cs="Arial"/>
          <w:sz w:val="20"/>
          <w:szCs w:val="20"/>
        </w:rPr>
        <w:t>/</w:t>
      </w:r>
      <w:r w:rsidR="00D822D0">
        <w:rPr>
          <w:rFonts w:ascii="Arial" w:hAnsi="Arial" w:cs="Arial"/>
          <w:sz w:val="20"/>
          <w:szCs w:val="20"/>
        </w:rPr>
        <w:t>01/2016</w:t>
      </w:r>
      <w:r w:rsidR="001C1393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Belén</w:t>
      </w:r>
      <w:proofErr w:type="spellEnd"/>
    </w:p>
    <w:p w:rsidR="00D822D0" w:rsidRDefault="00BC67FB" w:rsidP="00163C55">
      <w:pPr>
        <w:pStyle w:val="Normlnweb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Devátá etapa Rallye Dakar 2016 byla pro tým </w:t>
      </w:r>
      <w:proofErr w:type="spellStart"/>
      <w:r>
        <w:rPr>
          <w:rFonts w:ascii="Arial" w:eastAsia="Arial" w:hAnsi="Arial" w:cs="Arial"/>
          <w:b/>
          <w:bCs/>
        </w:rPr>
        <w:t>Bonver</w:t>
      </w:r>
      <w:proofErr w:type="spellEnd"/>
      <w:r>
        <w:rPr>
          <w:rFonts w:ascii="Arial" w:eastAsia="Arial" w:hAnsi="Arial" w:cs="Arial"/>
          <w:b/>
          <w:bCs/>
        </w:rPr>
        <w:t xml:space="preserve"> Dakar Project nadmíru úspěšná. Do cíl</w:t>
      </w:r>
      <w:r w:rsidR="00B2080B">
        <w:rPr>
          <w:rFonts w:ascii="Arial" w:eastAsia="Arial" w:hAnsi="Arial" w:cs="Arial"/>
          <w:b/>
          <w:bCs/>
        </w:rPr>
        <w:t>e měřeného úseku zkráceného o více než 100 kilometrů</w:t>
      </w:r>
      <w:r>
        <w:rPr>
          <w:rFonts w:ascii="Arial" w:eastAsia="Arial" w:hAnsi="Arial" w:cs="Arial"/>
          <w:b/>
          <w:bCs/>
        </w:rPr>
        <w:t xml:space="preserve"> dojely všechny tři mezinárodní posádky největšího českého týmu účastnícího se slavné dakarské rallye. Nejúspěšnější byl Artur </w:t>
      </w:r>
      <w:proofErr w:type="spellStart"/>
      <w:r>
        <w:rPr>
          <w:rFonts w:ascii="Arial" w:eastAsia="Arial" w:hAnsi="Arial" w:cs="Arial"/>
          <w:b/>
          <w:bCs/>
        </w:rPr>
        <w:t>Ardavičus</w:t>
      </w:r>
      <w:proofErr w:type="spellEnd"/>
      <w:r>
        <w:rPr>
          <w:rFonts w:ascii="Arial" w:eastAsia="Arial" w:hAnsi="Arial" w:cs="Arial"/>
          <w:b/>
          <w:bCs/>
        </w:rPr>
        <w:t xml:space="preserve">. Zkušený kazašský pilot dojel šestý. Tomáš Vrátný se umístil hned za ním a obsadil sedmé místo, čímž vylepšil své dakarské maximum. Hendikepovaný andorrský pilot Albert </w:t>
      </w:r>
      <w:proofErr w:type="spellStart"/>
      <w:r>
        <w:rPr>
          <w:rFonts w:ascii="Arial" w:eastAsia="Arial" w:hAnsi="Arial" w:cs="Arial"/>
          <w:b/>
          <w:bCs/>
        </w:rPr>
        <w:t>Llovera</w:t>
      </w:r>
      <w:proofErr w:type="spellEnd"/>
      <w:r>
        <w:rPr>
          <w:rFonts w:ascii="Arial" w:eastAsia="Arial" w:hAnsi="Arial" w:cs="Arial"/>
          <w:b/>
          <w:bCs/>
        </w:rPr>
        <w:t xml:space="preserve"> byl šestadvacátý.</w:t>
      </w:r>
    </w:p>
    <w:p w:rsidR="00BC67FB" w:rsidRDefault="00BC67FB" w:rsidP="00163C55">
      <w:pPr>
        <w:pStyle w:val="Normlnweb"/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i/>
          <w:sz w:val="20"/>
          <w:szCs w:val="20"/>
        </w:rPr>
        <w:t xml:space="preserve">„Byla to etapa, která všem třem posádkám dokonale sedla,“ </w:t>
      </w:r>
      <w:r w:rsidR="00B2080B">
        <w:rPr>
          <w:rFonts w:ascii="Arial" w:eastAsia="Arial" w:hAnsi="Arial" w:cs="Arial"/>
          <w:bCs/>
          <w:sz w:val="20"/>
          <w:szCs w:val="20"/>
        </w:rPr>
        <w:t>konstatoval</w:t>
      </w:r>
      <w:r w:rsidRPr="00BC67FB">
        <w:rPr>
          <w:rFonts w:ascii="Arial" w:eastAsia="Arial" w:hAnsi="Arial" w:cs="Arial"/>
          <w:bCs/>
          <w:sz w:val="20"/>
          <w:szCs w:val="20"/>
        </w:rPr>
        <w:t xml:space="preserve"> šéf týmu </w:t>
      </w:r>
      <w:proofErr w:type="spellStart"/>
      <w:r w:rsidRPr="00BC67FB">
        <w:rPr>
          <w:rFonts w:ascii="Arial" w:eastAsia="Arial" w:hAnsi="Arial" w:cs="Arial"/>
          <w:bCs/>
          <w:sz w:val="20"/>
          <w:szCs w:val="20"/>
        </w:rPr>
        <w:t>Bonver</w:t>
      </w:r>
      <w:proofErr w:type="spellEnd"/>
      <w:r w:rsidRPr="00BC67FB">
        <w:rPr>
          <w:rFonts w:ascii="Arial" w:eastAsia="Arial" w:hAnsi="Arial" w:cs="Arial"/>
          <w:bCs/>
          <w:sz w:val="20"/>
          <w:szCs w:val="20"/>
        </w:rPr>
        <w:t xml:space="preserve"> Dakar Project Tomáš Vrátný</w:t>
      </w:r>
      <w:r>
        <w:rPr>
          <w:rFonts w:ascii="Arial" w:eastAsia="Arial" w:hAnsi="Arial" w:cs="Arial"/>
          <w:bCs/>
          <w:sz w:val="20"/>
          <w:szCs w:val="20"/>
        </w:rPr>
        <w:t xml:space="preserve">, který do etapy sice startoval až jako </w:t>
      </w:r>
      <w:r w:rsidR="00514544">
        <w:rPr>
          <w:rFonts w:ascii="Arial" w:eastAsia="Arial" w:hAnsi="Arial" w:cs="Arial"/>
          <w:bCs/>
          <w:sz w:val="20"/>
          <w:szCs w:val="20"/>
        </w:rPr>
        <w:t>patnáctý</w:t>
      </w:r>
      <w:r>
        <w:rPr>
          <w:rFonts w:ascii="Arial" w:eastAsia="Arial" w:hAnsi="Arial" w:cs="Arial"/>
          <w:bCs/>
          <w:sz w:val="20"/>
          <w:szCs w:val="20"/>
        </w:rPr>
        <w:t xml:space="preserve">, ale opět prokázal své jezdecké kvality a překonal řadu soupeřů. </w:t>
      </w:r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 xml:space="preserve">„Snažili jsme se o </w:t>
      </w:r>
      <w:proofErr w:type="gramStart"/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>to, abychom</w:t>
      </w:r>
      <w:proofErr w:type="gramEnd"/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 xml:space="preserve"> jeli své </w:t>
      </w:r>
      <w:proofErr w:type="gramStart"/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>tempo a nedělali</w:t>
      </w:r>
      <w:proofErr w:type="gramEnd"/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 xml:space="preserve"> chyby. To se nám sice dařilo, ale i přes to jsme museli několikrát zastavit,“</w:t>
      </w:r>
      <w:r w:rsidR="00EE497C">
        <w:rPr>
          <w:rFonts w:ascii="Arial" w:eastAsia="Arial" w:hAnsi="Arial" w:cs="Arial"/>
          <w:bCs/>
          <w:sz w:val="20"/>
          <w:szCs w:val="20"/>
        </w:rPr>
        <w:t xml:space="preserve"> přiznal Vrátný. Společně s navigátorem Jaroslavem </w:t>
      </w:r>
      <w:proofErr w:type="spellStart"/>
      <w:r w:rsidR="00EE497C">
        <w:rPr>
          <w:rFonts w:ascii="Arial" w:eastAsia="Arial" w:hAnsi="Arial" w:cs="Arial"/>
          <w:bCs/>
          <w:sz w:val="20"/>
          <w:szCs w:val="20"/>
        </w:rPr>
        <w:t>Miškolcim</w:t>
      </w:r>
      <w:proofErr w:type="spellEnd"/>
      <w:r w:rsidR="00EE497C">
        <w:rPr>
          <w:rFonts w:ascii="Arial" w:eastAsia="Arial" w:hAnsi="Arial" w:cs="Arial"/>
          <w:bCs/>
          <w:sz w:val="20"/>
          <w:szCs w:val="20"/>
        </w:rPr>
        <w:t xml:space="preserve"> a mechanikem Milanem </w:t>
      </w:r>
      <w:proofErr w:type="spellStart"/>
      <w:r w:rsidR="00EE497C">
        <w:rPr>
          <w:rFonts w:ascii="Arial" w:eastAsia="Arial" w:hAnsi="Arial" w:cs="Arial"/>
          <w:bCs/>
          <w:sz w:val="20"/>
          <w:szCs w:val="20"/>
        </w:rPr>
        <w:t>Holáněm</w:t>
      </w:r>
      <w:proofErr w:type="spellEnd"/>
      <w:r w:rsidR="00EE497C">
        <w:rPr>
          <w:rFonts w:ascii="Arial" w:eastAsia="Arial" w:hAnsi="Arial" w:cs="Arial"/>
          <w:bCs/>
          <w:sz w:val="20"/>
          <w:szCs w:val="20"/>
        </w:rPr>
        <w:t xml:space="preserve"> se vypořádal se třemi situacemi vyžadujícími zastavení. </w:t>
      </w:r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 xml:space="preserve">„Nejprve se rozbilo zrcátko a střepy napadaly přes otevřené okno k nám do kabiny. Potom jsme museli zastavit, abychom zafixovali ventily dohušťování na kolech. Ty se nám totiž neustále otevíraly, když jsme vjeli do křoví. A kromě těchto drobných technických problémů jsme zastavili, když jsme pomáhali dehydratovanému </w:t>
      </w:r>
      <w:proofErr w:type="spellStart"/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>čtyřkolkáři</w:t>
      </w:r>
      <w:proofErr w:type="spellEnd"/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 xml:space="preserve">, kterému jsme dali vodu a chvíli </w:t>
      </w:r>
      <w:r w:rsidR="00514544">
        <w:rPr>
          <w:rFonts w:ascii="Arial" w:eastAsia="Arial" w:hAnsi="Arial" w:cs="Arial"/>
          <w:bCs/>
          <w:i/>
          <w:sz w:val="20"/>
          <w:szCs w:val="20"/>
        </w:rPr>
        <w:t xml:space="preserve">u něj </w:t>
      </w:r>
      <w:r w:rsidR="00EE497C" w:rsidRPr="00B2080B">
        <w:rPr>
          <w:rFonts w:ascii="Arial" w:eastAsia="Arial" w:hAnsi="Arial" w:cs="Arial"/>
          <w:bCs/>
          <w:i/>
          <w:sz w:val="20"/>
          <w:szCs w:val="20"/>
        </w:rPr>
        <w:t>počkali, abychom se ujistili, že bude v pořádku. Bylo totiž hrozné horko,“</w:t>
      </w:r>
      <w:r w:rsidR="00EE497C">
        <w:rPr>
          <w:rFonts w:ascii="Arial" w:eastAsia="Arial" w:hAnsi="Arial" w:cs="Arial"/>
          <w:bCs/>
          <w:sz w:val="20"/>
          <w:szCs w:val="20"/>
        </w:rPr>
        <w:t xml:space="preserve"> pokračoval šéf týmu </w:t>
      </w:r>
      <w:proofErr w:type="spellStart"/>
      <w:r w:rsidR="00EE497C">
        <w:rPr>
          <w:rFonts w:ascii="Arial" w:eastAsia="Arial" w:hAnsi="Arial" w:cs="Arial"/>
          <w:bCs/>
          <w:sz w:val="20"/>
          <w:szCs w:val="20"/>
        </w:rPr>
        <w:t>Bonver</w:t>
      </w:r>
      <w:proofErr w:type="spellEnd"/>
      <w:r w:rsidR="00EE497C">
        <w:rPr>
          <w:rFonts w:ascii="Arial" w:eastAsia="Arial" w:hAnsi="Arial" w:cs="Arial"/>
          <w:bCs/>
          <w:sz w:val="20"/>
          <w:szCs w:val="20"/>
        </w:rPr>
        <w:t xml:space="preserve"> Dakar Project.</w:t>
      </w:r>
    </w:p>
    <w:p w:rsidR="005F2546" w:rsidRDefault="00EE497C" w:rsidP="00163C55">
      <w:pPr>
        <w:pStyle w:val="Normlnweb"/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Extrémní horko zapříčinilo, že </w:t>
      </w:r>
      <w:r w:rsidR="00B2080B">
        <w:rPr>
          <w:rFonts w:ascii="Arial" w:eastAsia="Arial" w:hAnsi="Arial" w:cs="Arial"/>
          <w:bCs/>
          <w:sz w:val="20"/>
          <w:szCs w:val="20"/>
        </w:rPr>
        <w:t>o</w:t>
      </w:r>
      <w:r>
        <w:rPr>
          <w:rFonts w:ascii="Arial" w:eastAsia="Arial" w:hAnsi="Arial" w:cs="Arial"/>
          <w:bCs/>
          <w:sz w:val="20"/>
          <w:szCs w:val="20"/>
        </w:rPr>
        <w:t>kruhová etapa z 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Belénu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a zpět, která měřila </w:t>
      </w:r>
      <w:r w:rsidR="007D26C2">
        <w:rPr>
          <w:rFonts w:ascii="Arial" w:eastAsia="Arial" w:hAnsi="Arial" w:cs="Arial"/>
          <w:bCs/>
          <w:sz w:val="20"/>
          <w:szCs w:val="20"/>
        </w:rPr>
        <w:t xml:space="preserve">285 kilometrů, byla o více než 100 kilometrů zkrácená. </w:t>
      </w:r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 xml:space="preserve">„My jsme byli relativně v pohodě, protože jsme v kabině měli dostatek vody, ale </w:t>
      </w:r>
      <w:proofErr w:type="spellStart"/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>motorkáři</w:t>
      </w:r>
      <w:proofErr w:type="spellEnd"/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 xml:space="preserve"> a </w:t>
      </w:r>
      <w:proofErr w:type="spellStart"/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>čtyřkolkáři</w:t>
      </w:r>
      <w:proofErr w:type="spellEnd"/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 xml:space="preserve"> měli co dělat, aby dokončili etapu. Viděli jsme spoustu z nich krčících se ve stínu a čekajících na pomoc od organizátorů, takže jsme rozhodnutí zkrátit etapu a ukončit ji před rozsáhlým dunovým polem respektovali, i když bychom uvítali, kdyby se pokračovalo, protože nám to šlo a dařilo se nám. Na druhou stranu jsme nakonec byli rádi, že jsme </w:t>
      </w:r>
      <w:r w:rsidR="00B2080B" w:rsidRPr="00B2080B">
        <w:rPr>
          <w:rFonts w:ascii="Arial" w:eastAsia="Arial" w:hAnsi="Arial" w:cs="Arial"/>
          <w:bCs/>
          <w:i/>
          <w:sz w:val="20"/>
          <w:szCs w:val="20"/>
        </w:rPr>
        <w:t xml:space="preserve">ji </w:t>
      </w:r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 xml:space="preserve">nemuseli </w:t>
      </w:r>
      <w:r w:rsidR="00B2080B" w:rsidRPr="00B2080B">
        <w:rPr>
          <w:rFonts w:ascii="Arial" w:eastAsia="Arial" w:hAnsi="Arial" w:cs="Arial"/>
          <w:bCs/>
          <w:i/>
          <w:sz w:val="20"/>
          <w:szCs w:val="20"/>
        </w:rPr>
        <w:t>absolvovat celou</w:t>
      </w:r>
      <w:r w:rsidR="007D26C2" w:rsidRPr="00B2080B">
        <w:rPr>
          <w:rFonts w:ascii="Arial" w:eastAsia="Arial" w:hAnsi="Arial" w:cs="Arial"/>
          <w:bCs/>
          <w:i/>
          <w:sz w:val="20"/>
          <w:szCs w:val="20"/>
        </w:rPr>
        <w:t>, protože jsme do cíle přijeli s</w:t>
      </w:r>
      <w:r w:rsidR="00B2080B" w:rsidRPr="00B2080B">
        <w:rPr>
          <w:rFonts w:ascii="Arial" w:eastAsia="Arial" w:hAnsi="Arial" w:cs="Arial"/>
          <w:bCs/>
          <w:i/>
          <w:sz w:val="20"/>
          <w:szCs w:val="20"/>
        </w:rPr>
        <w:t> prasklou pneumatikou,“</w:t>
      </w:r>
      <w:r w:rsidR="00B2080B">
        <w:rPr>
          <w:rFonts w:ascii="Arial" w:eastAsia="Arial" w:hAnsi="Arial" w:cs="Arial"/>
          <w:bCs/>
          <w:sz w:val="20"/>
          <w:szCs w:val="20"/>
        </w:rPr>
        <w:t xml:space="preserve"> popsal Vrátný. I přes drobné technické problémy a pomoc jinému závodníkovi dokázal vylepšit své dakarské maximum. Tím doposud bylo osmé místo z Rallye Dakar 2015. </w:t>
      </w:r>
    </w:p>
    <w:p w:rsidR="005F2546" w:rsidRDefault="005F2546" w:rsidP="00163C55">
      <w:pPr>
        <w:pStyle w:val="Normlnweb"/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5F2546">
        <w:rPr>
          <w:rFonts w:ascii="Arial" w:eastAsia="Arial" w:hAnsi="Arial" w:cs="Arial"/>
          <w:bCs/>
          <w:i/>
          <w:sz w:val="20"/>
          <w:szCs w:val="20"/>
        </w:rPr>
        <w:lastRenderedPageBreak/>
        <w:t>„Jsem rád, že jsme se umístili mezi nejlepšími deseti, ale důležitější pro mě je, že v soutěži stále pokračují všechny naše tatry. Nicméně to, že Artur dojel na šestém, my na sedmém a Albert na šestadvacátém místě, je skvělé,“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514544">
        <w:rPr>
          <w:rFonts w:ascii="Arial" w:eastAsia="Arial" w:hAnsi="Arial" w:cs="Arial"/>
          <w:bCs/>
          <w:sz w:val="20"/>
          <w:szCs w:val="20"/>
        </w:rPr>
        <w:t xml:space="preserve">pokračoval </w:t>
      </w:r>
      <w:r>
        <w:rPr>
          <w:rFonts w:ascii="Arial" w:eastAsia="Arial" w:hAnsi="Arial" w:cs="Arial"/>
          <w:bCs/>
          <w:sz w:val="20"/>
          <w:szCs w:val="20"/>
        </w:rPr>
        <w:t xml:space="preserve">Vrátný, který za nejrychlejším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Gerardem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Rooyem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zaostal o 22 minut a 12 vteřin a dojel sedmý. Ještě o minutu rychlejší byl jeho kazašský týmový kolega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artur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Ardavičus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, který se umístil na šesté příčce. Hendikepovaný andorrský pilot Albert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Llovera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obsadil šestadvacáté </w:t>
      </w:r>
      <w:r w:rsidR="00514544">
        <w:rPr>
          <w:rFonts w:ascii="Arial" w:eastAsia="Arial" w:hAnsi="Arial" w:cs="Arial"/>
          <w:bCs/>
          <w:sz w:val="20"/>
          <w:szCs w:val="20"/>
        </w:rPr>
        <w:t>místo.</w:t>
      </w:r>
      <w:r>
        <w:rPr>
          <w:rFonts w:ascii="Arial" w:eastAsia="Arial" w:hAnsi="Arial" w:cs="Arial"/>
          <w:bCs/>
          <w:sz w:val="20"/>
          <w:szCs w:val="20"/>
        </w:rPr>
        <w:t xml:space="preserve"> V průběžném pořadí Rallye Dakar 2016 je Vrátný šestnáctý a na vedoucí pozici ztrácí 3 hodiny, 40 minut a 41 vteřin.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Ardavičus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je </w:t>
      </w:r>
      <w:r w:rsidR="00514544">
        <w:rPr>
          <w:rFonts w:ascii="Arial" w:eastAsia="Arial" w:hAnsi="Arial" w:cs="Arial"/>
          <w:bCs/>
          <w:sz w:val="20"/>
          <w:szCs w:val="20"/>
        </w:rPr>
        <w:t xml:space="preserve">osmnáctý a </w:t>
      </w:r>
      <w:proofErr w:type="spellStart"/>
      <w:r w:rsidR="00514544">
        <w:rPr>
          <w:rFonts w:ascii="Arial" w:eastAsia="Arial" w:hAnsi="Arial" w:cs="Arial"/>
          <w:bCs/>
          <w:sz w:val="20"/>
          <w:szCs w:val="20"/>
        </w:rPr>
        <w:t>Llovera</w:t>
      </w:r>
      <w:proofErr w:type="spellEnd"/>
      <w:r w:rsidR="00514544">
        <w:rPr>
          <w:rFonts w:ascii="Arial" w:eastAsia="Arial" w:hAnsi="Arial" w:cs="Arial"/>
          <w:bCs/>
          <w:sz w:val="20"/>
          <w:szCs w:val="20"/>
        </w:rPr>
        <w:t xml:space="preserve"> dvaatřicátý.</w:t>
      </w:r>
    </w:p>
    <w:p w:rsidR="00514544" w:rsidRDefault="00514544" w:rsidP="00163C55">
      <w:pPr>
        <w:pStyle w:val="Normlnweb"/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Rallye Dakar 2016 pokračuje desátou etapou z 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Belénu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do města La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Rioja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. Na účastníky nejnáročnější rallye světa čeká takřka 300 ostrých kilometrů rozdělených do dvou měřených úseků. </w:t>
      </w:r>
      <w:r w:rsidRPr="00872357">
        <w:rPr>
          <w:rFonts w:ascii="Arial" w:eastAsia="Arial" w:hAnsi="Arial" w:cs="Arial"/>
          <w:bCs/>
          <w:i/>
          <w:sz w:val="20"/>
          <w:szCs w:val="20"/>
        </w:rPr>
        <w:t xml:space="preserve">„Máme před sebou skutečnou dakarskou etapu plnou dun. Už se na ni moc těším. Doufám, že v ní navážeme na náš dnešní výkon a zvládneme ji,“ </w:t>
      </w:r>
      <w:r>
        <w:rPr>
          <w:rFonts w:ascii="Arial" w:eastAsia="Arial" w:hAnsi="Arial" w:cs="Arial"/>
          <w:bCs/>
          <w:sz w:val="20"/>
          <w:szCs w:val="20"/>
        </w:rPr>
        <w:t xml:space="preserve">dodal Vrátný. </w:t>
      </w:r>
    </w:p>
    <w:p w:rsidR="00514544" w:rsidRDefault="00514544" w:rsidP="00163C55">
      <w:pPr>
        <w:pStyle w:val="Normlnweb"/>
        <w:spacing w:line="360" w:lineRule="auto"/>
        <w:rPr>
          <w:rFonts w:ascii="Arial" w:eastAsia="Arial" w:hAnsi="Arial" w:cs="Arial"/>
          <w:bCs/>
          <w:sz w:val="20"/>
          <w:szCs w:val="20"/>
        </w:rPr>
      </w:pPr>
    </w:p>
    <w:p w:rsidR="00B2080B" w:rsidRPr="00B2080B" w:rsidRDefault="00B2080B" w:rsidP="00163C55">
      <w:pPr>
        <w:pStyle w:val="Normlnweb"/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„</w:t>
      </w:r>
    </w:p>
    <w:sectPr w:rsidR="00B2080B" w:rsidRPr="00B2080B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81" w:rsidRDefault="00C96681" w:rsidP="00DB06A0">
      <w:pPr>
        <w:spacing w:after="0" w:line="240" w:lineRule="auto"/>
      </w:pPr>
      <w:r>
        <w:separator/>
      </w:r>
    </w:p>
  </w:endnote>
  <w:endnote w:type="continuationSeparator" w:id="0">
    <w:p w:rsidR="00C96681" w:rsidRDefault="00C96681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4" w:rsidRPr="009A1561" w:rsidRDefault="002837DC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>Vojtěch Svoboda</w:t>
                </w:r>
              </w:p>
              <w:p w:rsidR="00217B9A" w:rsidRPr="00496EDB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PR manažer</w:t>
                </w: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+420 605 000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 362</w:t>
                </w:r>
              </w:p>
              <w:p w:rsidR="006C205B" w:rsidRPr="00217B9A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6C205B" w:rsidRPr="006C205B" w:rsidRDefault="00F26E79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="006C205B"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8B372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81" w:rsidRDefault="00C96681" w:rsidP="00DB06A0">
      <w:pPr>
        <w:spacing w:after="0" w:line="240" w:lineRule="auto"/>
      </w:pPr>
      <w:r>
        <w:separator/>
      </w:r>
    </w:p>
  </w:footnote>
  <w:footnote w:type="continuationSeparator" w:id="0">
    <w:p w:rsidR="00C96681" w:rsidRDefault="00C96681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1" w:rsidRDefault="009A1561" w:rsidP="009A1561">
    <w:pPr>
      <w:pStyle w:val="Zhlav"/>
      <w:ind w:left="-851"/>
    </w:pPr>
  </w:p>
  <w:p w:rsidR="009A1561" w:rsidRDefault="009A1561" w:rsidP="009A1561">
    <w:pPr>
      <w:pStyle w:val="Zhlav"/>
      <w:ind w:left="-851"/>
    </w:pPr>
  </w:p>
  <w:p w:rsidR="009A1561" w:rsidRDefault="008B372E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31241"/>
    <w:rsid w:val="00040366"/>
    <w:rsid w:val="00041656"/>
    <w:rsid w:val="0004500C"/>
    <w:rsid w:val="00057B24"/>
    <w:rsid w:val="000720D1"/>
    <w:rsid w:val="0008601C"/>
    <w:rsid w:val="0009213E"/>
    <w:rsid w:val="000948B5"/>
    <w:rsid w:val="000A6495"/>
    <w:rsid w:val="000B4B22"/>
    <w:rsid w:val="000C3AFD"/>
    <w:rsid w:val="000C6947"/>
    <w:rsid w:val="000E48F6"/>
    <w:rsid w:val="000E6B73"/>
    <w:rsid w:val="000F0D38"/>
    <w:rsid w:val="000F19CD"/>
    <w:rsid w:val="000F7727"/>
    <w:rsid w:val="0010334B"/>
    <w:rsid w:val="001056DB"/>
    <w:rsid w:val="001431A4"/>
    <w:rsid w:val="00144CB3"/>
    <w:rsid w:val="00146FAC"/>
    <w:rsid w:val="00147A5A"/>
    <w:rsid w:val="00163C55"/>
    <w:rsid w:val="00165B59"/>
    <w:rsid w:val="00167317"/>
    <w:rsid w:val="001807EF"/>
    <w:rsid w:val="001950FA"/>
    <w:rsid w:val="001C1393"/>
    <w:rsid w:val="001C671A"/>
    <w:rsid w:val="001D560A"/>
    <w:rsid w:val="00203B2B"/>
    <w:rsid w:val="00207F24"/>
    <w:rsid w:val="00214A3C"/>
    <w:rsid w:val="00217B9A"/>
    <w:rsid w:val="002323DF"/>
    <w:rsid w:val="00235D8E"/>
    <w:rsid w:val="00236386"/>
    <w:rsid w:val="00257D0B"/>
    <w:rsid w:val="002620BE"/>
    <w:rsid w:val="002837DC"/>
    <w:rsid w:val="002928BF"/>
    <w:rsid w:val="00294E29"/>
    <w:rsid w:val="002A70CC"/>
    <w:rsid w:val="002B197F"/>
    <w:rsid w:val="002B6531"/>
    <w:rsid w:val="002C0B77"/>
    <w:rsid w:val="002C3B58"/>
    <w:rsid w:val="002C4C66"/>
    <w:rsid w:val="002C5B37"/>
    <w:rsid w:val="002C7EDC"/>
    <w:rsid w:val="002D052E"/>
    <w:rsid w:val="002D4E78"/>
    <w:rsid w:val="003128B3"/>
    <w:rsid w:val="003158DF"/>
    <w:rsid w:val="003328D8"/>
    <w:rsid w:val="00333D2D"/>
    <w:rsid w:val="00334E84"/>
    <w:rsid w:val="00335717"/>
    <w:rsid w:val="00337ABC"/>
    <w:rsid w:val="00357B8E"/>
    <w:rsid w:val="00367114"/>
    <w:rsid w:val="00386CD4"/>
    <w:rsid w:val="003874CD"/>
    <w:rsid w:val="00390111"/>
    <w:rsid w:val="003A6D47"/>
    <w:rsid w:val="003B2416"/>
    <w:rsid w:val="003B632D"/>
    <w:rsid w:val="003D06E9"/>
    <w:rsid w:val="003D7532"/>
    <w:rsid w:val="003E29C5"/>
    <w:rsid w:val="003E42AC"/>
    <w:rsid w:val="003F049F"/>
    <w:rsid w:val="004237A0"/>
    <w:rsid w:val="00426BCE"/>
    <w:rsid w:val="00441FAA"/>
    <w:rsid w:val="00452616"/>
    <w:rsid w:val="0045527D"/>
    <w:rsid w:val="004618FE"/>
    <w:rsid w:val="00481D60"/>
    <w:rsid w:val="00483AB8"/>
    <w:rsid w:val="00486D25"/>
    <w:rsid w:val="00490C03"/>
    <w:rsid w:val="00491007"/>
    <w:rsid w:val="00491F3A"/>
    <w:rsid w:val="00496EDB"/>
    <w:rsid w:val="004A63B5"/>
    <w:rsid w:val="004B7F05"/>
    <w:rsid w:val="004F03FA"/>
    <w:rsid w:val="00514544"/>
    <w:rsid w:val="00526625"/>
    <w:rsid w:val="00526865"/>
    <w:rsid w:val="00534F33"/>
    <w:rsid w:val="00535E95"/>
    <w:rsid w:val="00554112"/>
    <w:rsid w:val="0056158F"/>
    <w:rsid w:val="0057524A"/>
    <w:rsid w:val="00581103"/>
    <w:rsid w:val="0059392D"/>
    <w:rsid w:val="005A74C3"/>
    <w:rsid w:val="005B4876"/>
    <w:rsid w:val="005B512A"/>
    <w:rsid w:val="005D5C93"/>
    <w:rsid w:val="005F2546"/>
    <w:rsid w:val="00615488"/>
    <w:rsid w:val="00623012"/>
    <w:rsid w:val="006374F3"/>
    <w:rsid w:val="00651604"/>
    <w:rsid w:val="00652AA7"/>
    <w:rsid w:val="006631D9"/>
    <w:rsid w:val="0067080E"/>
    <w:rsid w:val="00682109"/>
    <w:rsid w:val="006831D4"/>
    <w:rsid w:val="00683A56"/>
    <w:rsid w:val="006C205B"/>
    <w:rsid w:val="006C7654"/>
    <w:rsid w:val="006D110A"/>
    <w:rsid w:val="006D6797"/>
    <w:rsid w:val="006D6A72"/>
    <w:rsid w:val="006E0BFC"/>
    <w:rsid w:val="006F36BA"/>
    <w:rsid w:val="006F6530"/>
    <w:rsid w:val="00710E0B"/>
    <w:rsid w:val="00716D76"/>
    <w:rsid w:val="007233BB"/>
    <w:rsid w:val="00731EF1"/>
    <w:rsid w:val="00746146"/>
    <w:rsid w:val="00774CDE"/>
    <w:rsid w:val="0077704B"/>
    <w:rsid w:val="00780ADD"/>
    <w:rsid w:val="00781DFE"/>
    <w:rsid w:val="007A7BAB"/>
    <w:rsid w:val="007C5DA3"/>
    <w:rsid w:val="007D26C2"/>
    <w:rsid w:val="007E20BC"/>
    <w:rsid w:val="007F3D17"/>
    <w:rsid w:val="007F6B35"/>
    <w:rsid w:val="0080621A"/>
    <w:rsid w:val="00830DEC"/>
    <w:rsid w:val="008607A5"/>
    <w:rsid w:val="00872357"/>
    <w:rsid w:val="00886886"/>
    <w:rsid w:val="008969C8"/>
    <w:rsid w:val="008B307F"/>
    <w:rsid w:val="008B372E"/>
    <w:rsid w:val="008E69E2"/>
    <w:rsid w:val="008E6D2B"/>
    <w:rsid w:val="008F3DB7"/>
    <w:rsid w:val="009003A4"/>
    <w:rsid w:val="00913F0D"/>
    <w:rsid w:val="009264D0"/>
    <w:rsid w:val="00933DE8"/>
    <w:rsid w:val="00972C1E"/>
    <w:rsid w:val="00973443"/>
    <w:rsid w:val="00981CB6"/>
    <w:rsid w:val="00992D04"/>
    <w:rsid w:val="009A1561"/>
    <w:rsid w:val="009B0010"/>
    <w:rsid w:val="009B2280"/>
    <w:rsid w:val="009B60A4"/>
    <w:rsid w:val="009D19AE"/>
    <w:rsid w:val="009D2C64"/>
    <w:rsid w:val="009D3D95"/>
    <w:rsid w:val="009E2318"/>
    <w:rsid w:val="009F4235"/>
    <w:rsid w:val="009F6632"/>
    <w:rsid w:val="00A0267C"/>
    <w:rsid w:val="00A21AB2"/>
    <w:rsid w:val="00A22AC0"/>
    <w:rsid w:val="00A27BC0"/>
    <w:rsid w:val="00A27C5B"/>
    <w:rsid w:val="00A34D18"/>
    <w:rsid w:val="00A50C90"/>
    <w:rsid w:val="00A63C20"/>
    <w:rsid w:val="00A741E2"/>
    <w:rsid w:val="00A82541"/>
    <w:rsid w:val="00A943E1"/>
    <w:rsid w:val="00A96796"/>
    <w:rsid w:val="00AB0F39"/>
    <w:rsid w:val="00AC6824"/>
    <w:rsid w:val="00AD7119"/>
    <w:rsid w:val="00AF6838"/>
    <w:rsid w:val="00B04376"/>
    <w:rsid w:val="00B067B2"/>
    <w:rsid w:val="00B2080B"/>
    <w:rsid w:val="00B228C1"/>
    <w:rsid w:val="00B22AB2"/>
    <w:rsid w:val="00B26096"/>
    <w:rsid w:val="00B357B9"/>
    <w:rsid w:val="00B5606F"/>
    <w:rsid w:val="00B6087E"/>
    <w:rsid w:val="00B7086C"/>
    <w:rsid w:val="00B7402D"/>
    <w:rsid w:val="00B74A54"/>
    <w:rsid w:val="00B92662"/>
    <w:rsid w:val="00B940CF"/>
    <w:rsid w:val="00BA6D82"/>
    <w:rsid w:val="00BB37C6"/>
    <w:rsid w:val="00BC239E"/>
    <w:rsid w:val="00BC67FB"/>
    <w:rsid w:val="00C04592"/>
    <w:rsid w:val="00C06210"/>
    <w:rsid w:val="00C31F59"/>
    <w:rsid w:val="00C4190F"/>
    <w:rsid w:val="00C42117"/>
    <w:rsid w:val="00C4352A"/>
    <w:rsid w:val="00C51223"/>
    <w:rsid w:val="00C52B75"/>
    <w:rsid w:val="00C6585A"/>
    <w:rsid w:val="00C839E5"/>
    <w:rsid w:val="00C87328"/>
    <w:rsid w:val="00C9047A"/>
    <w:rsid w:val="00C904CA"/>
    <w:rsid w:val="00C91876"/>
    <w:rsid w:val="00C96681"/>
    <w:rsid w:val="00CA7562"/>
    <w:rsid w:val="00CB298A"/>
    <w:rsid w:val="00CB2FA4"/>
    <w:rsid w:val="00CB566E"/>
    <w:rsid w:val="00CC61C9"/>
    <w:rsid w:val="00CD6D69"/>
    <w:rsid w:val="00CE347C"/>
    <w:rsid w:val="00CF2DCE"/>
    <w:rsid w:val="00D0325E"/>
    <w:rsid w:val="00D2324E"/>
    <w:rsid w:val="00D302DF"/>
    <w:rsid w:val="00D32D6E"/>
    <w:rsid w:val="00D43B33"/>
    <w:rsid w:val="00D73596"/>
    <w:rsid w:val="00D80729"/>
    <w:rsid w:val="00D80883"/>
    <w:rsid w:val="00D822D0"/>
    <w:rsid w:val="00D85350"/>
    <w:rsid w:val="00D9165A"/>
    <w:rsid w:val="00D942B1"/>
    <w:rsid w:val="00DA37D7"/>
    <w:rsid w:val="00DB06A0"/>
    <w:rsid w:val="00DE3F3F"/>
    <w:rsid w:val="00DE3F6F"/>
    <w:rsid w:val="00DE76CD"/>
    <w:rsid w:val="00E0192E"/>
    <w:rsid w:val="00E06006"/>
    <w:rsid w:val="00E17016"/>
    <w:rsid w:val="00E208DD"/>
    <w:rsid w:val="00E26482"/>
    <w:rsid w:val="00E434E1"/>
    <w:rsid w:val="00E615DB"/>
    <w:rsid w:val="00E64AC9"/>
    <w:rsid w:val="00E67E6C"/>
    <w:rsid w:val="00E7411F"/>
    <w:rsid w:val="00E76523"/>
    <w:rsid w:val="00E77616"/>
    <w:rsid w:val="00E77A71"/>
    <w:rsid w:val="00E91C61"/>
    <w:rsid w:val="00EC13F3"/>
    <w:rsid w:val="00EC4924"/>
    <w:rsid w:val="00ED02AC"/>
    <w:rsid w:val="00EE497C"/>
    <w:rsid w:val="00EF79AE"/>
    <w:rsid w:val="00F02A3E"/>
    <w:rsid w:val="00F03EBF"/>
    <w:rsid w:val="00F07252"/>
    <w:rsid w:val="00F12C5D"/>
    <w:rsid w:val="00F26E79"/>
    <w:rsid w:val="00F2702D"/>
    <w:rsid w:val="00F37ADA"/>
    <w:rsid w:val="00F510E2"/>
    <w:rsid w:val="00F641B4"/>
    <w:rsid w:val="00F851C0"/>
    <w:rsid w:val="00F85904"/>
    <w:rsid w:val="00FC2DA1"/>
    <w:rsid w:val="00FD1D5E"/>
    <w:rsid w:val="00FE0B4D"/>
    <w:rsid w:val="00FE46F2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C95E-4DE7-41A4-AB1F-80937B21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2015-10-01T16:32:00Z</cp:lastPrinted>
  <dcterms:created xsi:type="dcterms:W3CDTF">2016-01-13T02:28:00Z</dcterms:created>
  <dcterms:modified xsi:type="dcterms:W3CDTF">2016-01-13T02:28:00Z</dcterms:modified>
</cp:coreProperties>
</file>